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3755" w14:textId="5555BFD2" w:rsidR="00115CA1" w:rsidRDefault="00115CA1" w:rsidP="00115CA1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115CA1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A22D6C">
        <w:rPr>
          <w:rFonts w:ascii="Times New Roman" w:hAnsi="Times New Roman"/>
          <w:b/>
          <w:i/>
          <w:sz w:val="20"/>
          <w:szCs w:val="20"/>
        </w:rPr>
        <w:t xml:space="preserve">nr 1 </w:t>
      </w:r>
      <w:r w:rsidRPr="00115CA1">
        <w:rPr>
          <w:rFonts w:ascii="Times New Roman" w:hAnsi="Times New Roman"/>
          <w:b/>
          <w:i/>
          <w:sz w:val="20"/>
          <w:szCs w:val="20"/>
        </w:rPr>
        <w:t xml:space="preserve">do ogłoszenia </w:t>
      </w:r>
    </w:p>
    <w:p w14:paraId="54606568" w14:textId="3572F2C9" w:rsidR="00115CA1" w:rsidRPr="00115CA1" w:rsidRDefault="00115CA1" w:rsidP="00115CA1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115CA1">
        <w:rPr>
          <w:rFonts w:ascii="Times New Roman" w:hAnsi="Times New Roman"/>
          <w:b/>
          <w:i/>
          <w:sz w:val="20"/>
          <w:szCs w:val="20"/>
        </w:rPr>
        <w:t>naboru wniosków nr 0</w:t>
      </w:r>
      <w:r w:rsidR="00DB213D">
        <w:rPr>
          <w:rFonts w:ascii="Times New Roman" w:hAnsi="Times New Roman"/>
          <w:b/>
          <w:i/>
          <w:sz w:val="20"/>
          <w:szCs w:val="20"/>
        </w:rPr>
        <w:t>3</w:t>
      </w:r>
      <w:r w:rsidRPr="00115CA1">
        <w:rPr>
          <w:rFonts w:ascii="Times New Roman" w:hAnsi="Times New Roman"/>
          <w:b/>
          <w:i/>
          <w:sz w:val="20"/>
          <w:szCs w:val="20"/>
        </w:rPr>
        <w:t>/20</w:t>
      </w:r>
      <w:r w:rsidR="007C34B5">
        <w:rPr>
          <w:rFonts w:ascii="Times New Roman" w:hAnsi="Times New Roman"/>
          <w:b/>
          <w:i/>
          <w:sz w:val="20"/>
          <w:szCs w:val="20"/>
        </w:rPr>
        <w:t>2</w:t>
      </w:r>
      <w:r w:rsidR="00DB213D">
        <w:rPr>
          <w:rFonts w:ascii="Times New Roman" w:hAnsi="Times New Roman"/>
          <w:b/>
          <w:i/>
          <w:sz w:val="20"/>
          <w:szCs w:val="20"/>
        </w:rPr>
        <w:t>3</w:t>
      </w:r>
    </w:p>
    <w:p w14:paraId="3B9AE2CF" w14:textId="61BE160A" w:rsidR="007046BE" w:rsidRDefault="007046BE" w:rsidP="007046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Kryteria wybory projektu w ramach realizacji LSR „Dziedzictwo i Rozwój ”</w:t>
      </w:r>
    </w:p>
    <w:p w14:paraId="3FFBF4B1" w14:textId="77777777" w:rsidR="007046BE" w:rsidRDefault="007046BE" w:rsidP="007046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Zakres tematyczny: operacje własne LGD oraz inne niż podejmowanie i rozwijanie działalności gospodarczej</w:t>
      </w:r>
    </w:p>
    <w:p w14:paraId="3FE70DCE" w14:textId="77777777" w:rsidR="007046BE" w:rsidRDefault="007046BE" w:rsidP="007046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491"/>
        <w:gridCol w:w="4161"/>
        <w:gridCol w:w="4392"/>
        <w:gridCol w:w="2268"/>
      </w:tblGrid>
      <w:tr w:rsidR="007046BE" w14:paraId="672EED93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A12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D08" w14:textId="77777777" w:rsidR="007046BE" w:rsidRDefault="007046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DA76" w14:textId="77777777" w:rsidR="007046BE" w:rsidRDefault="007046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kryterium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B2C4" w14:textId="77777777" w:rsidR="007046BE" w:rsidRDefault="007046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Punktacja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D123" w14:textId="77777777" w:rsidR="007046BE" w:rsidRDefault="007046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Źródło weryfikacji</w:t>
            </w:r>
          </w:p>
        </w:tc>
      </w:tr>
      <w:tr w:rsidR="007046BE" w14:paraId="565D26DD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13A5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25B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Wnioskodawca ma doświadczenie w realizacji projektów z udziałem finansowania zewnętrznego.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67D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Oceniane jest doświadczenie wnioskodawcy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realizacji projektów z udziałem finansowania zewnętrznego (za wyjątkiem krajowego).</w:t>
            </w:r>
          </w:p>
          <w:p w14:paraId="48A6C38C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A8BF68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C3C1B0" w14:textId="77777777" w:rsidR="007046BE" w:rsidRDefault="007046B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4CAA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1 pkt. lub 2 pkt.</w:t>
            </w:r>
          </w:p>
          <w:p w14:paraId="2B8BD36D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w wysokim stopniu: Beneficjent udokumentował, że zrealizował (otrzymał dofinansowanie) co najmniej 2 projekty z udziałem finansowania zewnętrznego; w tym podano tytuł, zakres i okres realizacji operacji oraz kwotę wsparcia-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2E3AC2E2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Beneficjent udokumentował, że zrealizował (otrzymał dofinansowanie) co najmniej 1 projekt z udziałem środków zewnętrznych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</w:p>
          <w:p w14:paraId="1F531A1E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niespełnione: Beneficjent nie udokumentował doświadczenia w realizacji projektów z udziałem finansowania zewnętrznego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A559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beneficjenta, kopia umowy o przyznanie pomocy, kopia przelewu środków finansowych, Fiszka projektowa</w:t>
            </w:r>
          </w:p>
        </w:tc>
      </w:tr>
      <w:tr w:rsidR="007046BE" w14:paraId="03409854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CD4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41D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Działalność, której dotyczy operacja, jest oparta o wykorzystanie lub promocję  lokalnych zasobów albo lokalnego dziedzictwa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kulturowego, historycznego lub przyrodniczego.</w:t>
            </w:r>
          </w:p>
          <w:p w14:paraId="29D510DF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507A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7A0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Ocenie podlega stopień wykorzystania przez operację lokalnych zasobów, dziedzictwa kulturowego, historycznego lub przyrodniczego. </w:t>
            </w:r>
            <w:r>
              <w:rPr>
                <w:rFonts w:ascii="Times New Roman" w:hAnsi="Times New Roman"/>
              </w:rPr>
              <w:t xml:space="preserve">Preferowane są działania zmierzające do poprawy stanu </w:t>
            </w:r>
            <w:r>
              <w:rPr>
                <w:rFonts w:ascii="Times New Roman" w:hAnsi="Times New Roman"/>
              </w:rPr>
              <w:lastRenderedPageBreak/>
              <w:t>obiektów zabytkowych i przeznaczenie ich na cele publiczne związane z rozwojem życia kulturalnego i turystyki lub rekreacji wiejskiej</w:t>
            </w:r>
          </w:p>
          <w:p w14:paraId="1BE4116F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8FFD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 pkt. lub 2 pkt. lub 5 pkt. </w:t>
            </w:r>
          </w:p>
          <w:p w14:paraId="4709AD62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w wysokim stopniu: Operacja dotyczy obiektów zabytkowych, a cel operacji jest w bezpośredni sposób powiązany z celami i przedsięwzięciami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LSR, dodatkowo operacja wykorzystuje co najmniej 2  mocne strony analizy SWOT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pkt. </w:t>
            </w:r>
          </w:p>
          <w:p w14:paraId="594D6596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Operacja dotyczy obiektów zabytkowych, a cel operacji jest w bezpośredni sposób powiązany z celami i przedsięwzięciami LSR, dodatkowo operacja wykorzystuje co najmniej 1 mocną stronę analizy SWOT-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093F154B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w stopniu dostatecznym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401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Fiszka projektowa, Wniosek o przyznanie pomocy, LSR „Dziedzictwo i Rozwój”, </w:t>
            </w:r>
            <w:r>
              <w:rPr>
                <w:rFonts w:ascii="Times New Roman" w:hAnsi="Times New Roman"/>
              </w:rPr>
              <w:lastRenderedPageBreak/>
              <w:t>Zaświadczenie o objęciu obiektu rejestrem zabytków lub gminną ewidencją zabytków</w:t>
            </w:r>
          </w:p>
        </w:tc>
      </w:tr>
      <w:tr w:rsidR="007046BE" w14:paraId="28B6A740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7973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DB1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Operacja przyczyni się do  utworzenia nowych miejsc pracy.</w:t>
            </w:r>
          </w:p>
          <w:p w14:paraId="267A12C6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6BE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Oceniany jest wpływ realizacji operacji na tworzenie nowych miejsc pracy</w:t>
            </w:r>
          </w:p>
          <w:p w14:paraId="08BCB570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893811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Co uzasadnione jest  zakresem realizacji operacji, a osoba dla której zostanie utworzone miejsce pracy, zostanie zatrudniona na podstawie umowy o pracę. Punkty przyznaje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bez względu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na planowany wymiar czasu pracy osoby zatrudnionej.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CEBA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pkt. lub 2 pkt. </w:t>
            </w:r>
          </w:p>
          <w:p w14:paraId="575F7449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Operacja przyczyni się do utworzenia nowego miejsca pracy–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03FCEFA3" w14:textId="77777777" w:rsidR="007046BE" w:rsidRDefault="007046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Operacja nie przyczyni się do utworzenia nowego miejsca pracy-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EE6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7046BE" w14:paraId="480D4E55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6D9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915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Trwałość rezultatów operacji.</w:t>
            </w:r>
          </w:p>
          <w:p w14:paraId="7AE2A196" w14:textId="77777777" w:rsidR="007046BE" w:rsidRDefault="007046B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8DB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Oceniany będzie stopień trwałości rezultatów operacji (budowa lub przebudowa obiektu).</w:t>
            </w:r>
          </w:p>
          <w:p w14:paraId="24BB1305" w14:textId="77777777" w:rsidR="007046BE" w:rsidRDefault="007046B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D56B27" w14:textId="77777777" w:rsidR="007046BE" w:rsidRDefault="007046B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Zgłoszenie robót budowlanych musi zawierać potwierdzenie złożenia we właściwym urzędzie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3D3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5 pkt.</w:t>
            </w:r>
          </w:p>
          <w:p w14:paraId="70D9E228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spełnione, gdy skutek realizacji operacji jest trwały tzn. realizacja operacji wymaga uzyskania pozwolenia na budowę lub zgłoszenia robót budowlanych i jeden z tych dokumentów załączono do wniosku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71C614AF" w14:textId="77777777" w:rsidR="007046BE" w:rsidRDefault="007046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niespełnione- Nie spełniono warunku dla kryterium spełnionego-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D07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7046BE" w14:paraId="032BAF73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616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059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Oczekiwana intensywność wsparcia.</w:t>
            </w:r>
          </w:p>
          <w:p w14:paraId="7C0DF5AC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E96C48A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21E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Oceniany jest stopień zaangażowania środków własnych w stosunku do środków programu. </w:t>
            </w:r>
          </w:p>
          <w:p w14:paraId="2069C687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Przykład:</w:t>
            </w:r>
          </w:p>
          <w:p w14:paraId="14F1E36A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i/>
              </w:rPr>
              <w:t>Maksymalna intensywność wsparcia wynosi 63,63% kosztów kwalifikowalnych. Przy ubieganiu się o zwrot mniej niż 61,63poniesionych kosztów kwalifikowanych Wnioskodawca za spełnienie kryterium w stopniu wysokim otrzyma 2 pkt. Przy ubieganiu się o zwrot mniej niż 62,63% Wnioskodawca za spełnienie kryterium w stopniu dostatecznym otrzyma 1 pkt.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018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pkt. </w:t>
            </w:r>
            <w:r>
              <w:rPr>
                <w:rFonts w:ascii="Times New Roman" w:hAnsi="Times New Roman"/>
                <w:b/>
              </w:rPr>
              <w:t xml:space="preserve">lub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pkt. </w:t>
            </w:r>
            <w:r>
              <w:rPr>
                <w:rFonts w:ascii="Times New Roman" w:hAnsi="Times New Roman"/>
                <w:b/>
              </w:rPr>
              <w:t>lub 2 pkt.</w:t>
            </w:r>
          </w:p>
          <w:p w14:paraId="1911F03E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Oczekiwana intensywność wsparcia jest niższa od gwarantowanej o więcej niż 2 pkt. procentowe- </w:t>
            </w:r>
            <w:r>
              <w:rPr>
                <w:rFonts w:ascii="Times New Roman" w:hAnsi="Times New Roman"/>
                <w:b/>
              </w:rPr>
              <w:t>2 pkt.</w:t>
            </w:r>
          </w:p>
          <w:p w14:paraId="603A44DA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Oczekiwana intensywność wsparcia jest niższa od gwarantowanej o więcej  niż 1 pkt. procentowy - </w:t>
            </w:r>
            <w:r>
              <w:rPr>
                <w:rFonts w:ascii="Times New Roman" w:hAnsi="Times New Roman"/>
                <w:b/>
              </w:rPr>
              <w:t>1 pkt.</w:t>
            </w:r>
          </w:p>
          <w:p w14:paraId="3670403A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Oczekiwana intensywność wsparcia jest niższa od gwarantowanej o mniej niż 1 pkt. procentowy- </w:t>
            </w:r>
            <w:r>
              <w:rPr>
                <w:rFonts w:ascii="Times New Roman" w:hAnsi="Times New Roman"/>
                <w:b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D388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Fiszka projektowa, Wniosek o przyznanie pomocy</w:t>
            </w:r>
          </w:p>
        </w:tc>
      </w:tr>
      <w:tr w:rsidR="007046BE" w14:paraId="5CE9E37D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743E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179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Stopień realizacji LSR dzięki operacji.</w:t>
            </w:r>
          </w:p>
          <w:p w14:paraId="609A8C5B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77140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07732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95ED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Ocenia się czy operacja przedstawia holistyczne i komplementarne podejście do realizacji strategii</w:t>
            </w:r>
          </w:p>
          <w:p w14:paraId="053979FF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oraz osiągania wskaźników produktu i rezultatu. </w:t>
            </w:r>
          </w:p>
          <w:p w14:paraId="0909D766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1A87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 pkt. lub 5 pkt. </w:t>
            </w:r>
          </w:p>
          <w:p w14:paraId="619B88E7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spełnione, gdy na wszystkie z poniższych warunków udzielono odpowiedzi twierdzącej: operacja jest zgodna z LSR oraz przyczyni się 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osiągnięcia co najmniej jednego wskaźnika produktu i jednego wskaźnika  rezultatu LSR-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pkt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FFA4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niespełnione: Nie spełniono przynajmniej jednego z warunków określonych dla kryterium spełnionego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95D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Fiszka projektowa, LSR „Dziedzictwo i Rozwój”</w:t>
            </w:r>
          </w:p>
        </w:tc>
      </w:tr>
      <w:tr w:rsidR="007046BE" w14:paraId="68A00D53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23F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A94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Operacja ma charakter proekologiczny, wykorzystuje odnawialne źródła energii lub wpływa na odzyskiwanie i przetwarzanie surowców wtórnych.</w:t>
            </w:r>
          </w:p>
          <w:p w14:paraId="267B8261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8912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Oceniany jest wpływ operacji na stan środowiska naturalnego. Preferowane są operacje, które sprzyjają ochronie środowiska i przeciwdziałają zmianom  klimatycznym, także z wykorzystaniem odnawialnych źródeł energii.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5C77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2 pkt. lub 5 pkt.</w:t>
            </w:r>
          </w:p>
          <w:p w14:paraId="06F034D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w wysokim stopniu: Operacja bezpośrednio wiąże się z wykorzystaniem odnawialnych źródeł energii, lub odzyskiwaniem surowców wtórnych, dodatkowo dokładnie opisano w jaki sposób realizacja projektu przyczyni się do  poprawy stanu środowiska naturalnego, a tym samym przeciwdziałania zmianom klimatycznym-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482826B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w dostatecznym stopniu: Opisano w jaki sposób realizacja projektu przyczyni się do  poprawy stanu środowiska naturalnego, a tym samym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przeciwdziałania zmianom klimatycznym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47626265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w stopniu dostatecznym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8B5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Fiszka projektowa, Wniosek o przyznanie pomocy</w:t>
            </w:r>
          </w:p>
        </w:tc>
      </w:tr>
      <w:tr w:rsidR="007046BE" w14:paraId="5296A35B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247C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223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Operacja wykorzystuje innowacyjne rozwiązania i technologie na terenie LGD „Dziedzictwo i Rozwój”.</w:t>
            </w:r>
          </w:p>
          <w:p w14:paraId="4C0D516E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9C533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Przez innowacyjność rozumie się wdrożenie nowego na terenie LGD lub znacząco udoskonalonego produktu, usługi, procesu lub nowego zmobilizowania istniejących lokalnych zasobów przyrodniczych, historycznych, kulturowych czy społecznych.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001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Oceniane jest nowatorstwo w odniesieniu do obszaru LGD. Może to oznaczać zastosowanie pomysłów i rozwiązań znanych i stosowanych na innych obszarach, jednak mających charakter innowacji na terenie LGD. Zaliczyć tu należy np.: nowatorski sposób wykorzystania zasobów lokalnych, rozwój nowych rodzajów produkcji lub usług, zaspokojenie potrzeb, które były pomijane w dotychczasowych działaniach, modernizację tradycyjnych form technologii, rozwój nowych funkcji obszaru, nowy sposób angażowania społeczności lokalnej w rozwój, itp.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555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5 pkt.</w:t>
            </w:r>
          </w:p>
          <w:p w14:paraId="18BF3818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spełnione, gdy operacja wiąże się z zastosowaniem rozwiązań i pomysłów mających charakter innowacji na terenie LGD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7AD7BEDE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niespełnione- Nie spełniono warunków dla kryterium spełnionego-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35CC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7046BE" w14:paraId="5871EE90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C880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CAA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realizacji operacji.</w:t>
            </w:r>
          </w:p>
          <w:p w14:paraId="745D5A77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C6476B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 przypadku operacji realizowanych w więcej niż jednej miejscowości, bierze się pod uwagę tę zamieszkałą przez mniejszą ilość osób.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BD5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Preferowane będą operacje realizowane w miejscowościach mniejszych (poniżej  5000 mieszkańców stałych i czasowych). </w:t>
            </w:r>
          </w:p>
          <w:p w14:paraId="203A986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(na dzień 31 XII.2013 r.)</w:t>
            </w:r>
          </w:p>
          <w:p w14:paraId="02F5BBB5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ADC7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2 pkt.</w:t>
            </w:r>
          </w:p>
          <w:p w14:paraId="21CD666A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spełnione, gdy operacja zostanie zrealizowana w miejscowości, której liczba mieszkańców (stałych i czasowych) jest mniejsza niż 5000 -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5FDEC70C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0FB3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Dane z gmin objętych LSR, </w:t>
            </w:r>
          </w:p>
        </w:tc>
      </w:tr>
      <w:tr w:rsidR="007046BE" w14:paraId="7A71CE22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EE6B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5796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Operacja przyczynia się do integracji i animacji lokalnej społeczności.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1BA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Premiowane będą operacje służące w sposób bezpośredni integracji i animacji mieszkańców obszaru objętego LSR.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5D69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pkt.</w:t>
            </w:r>
            <w:r>
              <w:rPr>
                <w:rFonts w:ascii="Times New Roman" w:hAnsi="Times New Roman"/>
                <w:b/>
              </w:rPr>
              <w:t xml:space="preserve"> lub 5 pkt.</w:t>
            </w:r>
          </w:p>
          <w:p w14:paraId="77127443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spełnione, gdy na wszystkie z poniższych warunków udzielono odpowiedzi twierdzącej:</w:t>
            </w:r>
          </w:p>
          <w:p w14:paraId="1A03167E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operacja sprzyja integracji i animacji mieszkańców oraz tworzeniu więzi międzyludzkich,</w:t>
            </w:r>
          </w:p>
          <w:p w14:paraId="0382A5D6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działalność, której dotyczy operacja, przyczyni się do pobudzenia aktywności ludzi młodych i wzmocnienia ich więzi z miejscem zamieszkania - </w:t>
            </w:r>
            <w:r>
              <w:rPr>
                <w:rFonts w:ascii="Times New Roman" w:hAnsi="Times New Roman"/>
                <w:b/>
              </w:rPr>
              <w:t>5 pkt.</w:t>
            </w:r>
          </w:p>
          <w:p w14:paraId="4620AFD9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Kryterium niespełnione- Nie spełniono przynajmniej jednego z warunków dla kryterium spełnionego- </w:t>
            </w:r>
            <w:r>
              <w:rPr>
                <w:rFonts w:ascii="Times New Roman" w:hAnsi="Times New Roman"/>
                <w:b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FF01" w14:textId="77777777" w:rsidR="007046BE" w:rsidRDefault="007046B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Fiszka projektowa, Wniosek o przyznanie pomocy</w:t>
            </w:r>
          </w:p>
        </w:tc>
      </w:tr>
      <w:tr w:rsidR="007046BE" w14:paraId="46D9E1DE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975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1820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Wnioskodawca korzystał z doradztwa świadczonego w Biurze  LGD.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6FBF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Premiowane będą operacje, których wnioskodawca ewentualnie pełnomocnik bądź osoba odpowiedzialna za przygotowanie wniosku konsultował projekt z Biurem LGD oraz korzystał z bezpłatnego doradztwa udzielanego przez LGD.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D06B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5 pkt.</w:t>
            </w:r>
          </w:p>
          <w:p w14:paraId="4C3B9780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spełnione gdy Wnioskodawca (ewentualnie pełnomocnik bądź osoba odpowiedzialna za przygotowanie wniosku) konsultował projekt i korzystał z doradztwa świadczonego w Biurze LGD, co poświadczone jest podpisem na liście świadczonych usług doradczych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pkt.</w:t>
            </w:r>
          </w:p>
          <w:p w14:paraId="252FE271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Kryterium niespełnione: Nie spełniono warunków określonych dla kryterium spełnionego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D3D4" w14:textId="77777777" w:rsidR="007046BE" w:rsidRDefault="007046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Fiszka projektowa, dokumentacja własna LGD</w:t>
            </w:r>
          </w:p>
          <w:p w14:paraId="08E15080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 dokumentacji LGD jednoznacznie musi wynikać w czyim imieniu działał pełnomocnik lub osoba odpowiedzialna za przygotowanie wniosku)</w:t>
            </w:r>
          </w:p>
        </w:tc>
      </w:tr>
      <w:tr w:rsidR="007046BE" w14:paraId="288FAF46" w14:textId="77777777" w:rsidTr="007046B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D14C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DAC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Planowany czas realizacji operacji</w:t>
            </w:r>
          </w:p>
          <w:p w14:paraId="6170E9E3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177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Preferuje się operacje, których planowany czas realizacji jest jak najkrótszy.</w:t>
            </w:r>
          </w:p>
          <w:p w14:paraId="26DE6091" w14:textId="77777777" w:rsidR="007046BE" w:rsidRDefault="007046B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Czas realizacji- liczony jest od momentu podpisania umowy przyznania pomocy do dnia złożenia wniosku o płatność ostateczną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6874" w14:textId="77777777" w:rsidR="007046BE" w:rsidRDefault="007046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pkt. lub 1 pkt. lub 2 pkt.</w:t>
            </w:r>
          </w:p>
          <w:p w14:paraId="6852F272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Wnioskodawca zamierza zrealizować projekt w czasie krótszym niż 180 dni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pkt.</w:t>
            </w:r>
          </w:p>
          <w:p w14:paraId="512BE41E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Wnioskodawca zamierza zrealizować operację w przedziale czasowym 180 – 365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pkt.</w:t>
            </w:r>
          </w:p>
          <w:p w14:paraId="1BDB3189" w14:textId="77777777" w:rsidR="007046BE" w:rsidRDefault="007046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Wnioskodawca zamierza zrealizować operację w czasie dłuższym niż 365 dni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pkt.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80E" w14:textId="77777777" w:rsidR="007046BE" w:rsidRDefault="007046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Fiszka projektowa, Wniosek o przyznanie pomocy</w:t>
            </w:r>
          </w:p>
        </w:tc>
      </w:tr>
      <w:tr w:rsidR="007046BE" w14:paraId="1B25E5FE" w14:textId="77777777" w:rsidTr="007046BE">
        <w:trPr>
          <w:jc w:val="center"/>
        </w:trPr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045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punktów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79D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BE" w14:paraId="688FD259" w14:textId="77777777" w:rsidTr="007046BE">
        <w:trPr>
          <w:jc w:val="center"/>
        </w:trPr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0097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Max ilość punktów, którą operacja może otrzymać w trakcie oceny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6FD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6BE" w14:paraId="387CD60C" w14:textId="77777777" w:rsidTr="007046BE">
        <w:trPr>
          <w:jc w:val="center"/>
        </w:trPr>
        <w:tc>
          <w:tcPr>
            <w:tcW w:w="8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8362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Liczba punktów stanowiąca minimalne wymaganie, którego spełnienie jest niezbędne do wyboru operacji przez LGD –</w:t>
            </w:r>
            <w:r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23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BC0" w14:textId="77777777" w:rsidR="007046BE" w:rsidRDefault="007046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2C6746" w14:textId="77777777" w:rsidR="007046BE" w:rsidRDefault="007046BE" w:rsidP="007046BE">
      <w:pPr>
        <w:ind w:right="-284"/>
        <w:rPr>
          <w:rFonts w:ascii="Times New Roman" w:hAnsi="Times New Roman"/>
          <w:sz w:val="24"/>
          <w:szCs w:val="24"/>
        </w:rPr>
      </w:pPr>
    </w:p>
    <w:p w14:paraId="4A82A4E6" w14:textId="77777777" w:rsidR="004F3BF4" w:rsidRDefault="004F3BF4"/>
    <w:sectPr w:rsidR="004F3BF4" w:rsidSect="00115CA1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BE"/>
    <w:rsid w:val="00115CA1"/>
    <w:rsid w:val="004B12B6"/>
    <w:rsid w:val="004F3BF4"/>
    <w:rsid w:val="00645117"/>
    <w:rsid w:val="00676DD4"/>
    <w:rsid w:val="007046BE"/>
    <w:rsid w:val="007C34B5"/>
    <w:rsid w:val="00977BF5"/>
    <w:rsid w:val="00A22D6C"/>
    <w:rsid w:val="00DB213D"/>
    <w:rsid w:val="00E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E0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Agnieszka Strzelecka</cp:lastModifiedBy>
  <cp:revision>2</cp:revision>
  <dcterms:created xsi:type="dcterms:W3CDTF">2023-07-18T08:30:00Z</dcterms:created>
  <dcterms:modified xsi:type="dcterms:W3CDTF">2023-07-18T08:30:00Z</dcterms:modified>
</cp:coreProperties>
</file>