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9F" w:rsidRPr="00B4099A" w:rsidRDefault="006A5B9F" w:rsidP="005600E8">
      <w:pPr>
        <w:spacing w:line="276" w:lineRule="auto"/>
        <w:jc w:val="center"/>
        <w:rPr>
          <w:b/>
        </w:rPr>
      </w:pPr>
    </w:p>
    <w:p w:rsidR="006A5B9F" w:rsidRPr="00B4099A" w:rsidRDefault="006A5B9F" w:rsidP="006E2207">
      <w:pPr>
        <w:spacing w:line="276" w:lineRule="auto"/>
        <w:jc w:val="right"/>
        <w:rPr>
          <w:bCs/>
          <w:i/>
        </w:rPr>
      </w:pPr>
      <w:bookmarkStart w:id="0" w:name="_GoBack"/>
      <w:bookmarkEnd w:id="0"/>
      <w:r w:rsidRPr="00B4099A">
        <w:rPr>
          <w:b/>
          <w:bCs/>
          <w:i/>
        </w:rPr>
        <w:t>Załącznik Nr 1</w:t>
      </w:r>
      <w:r w:rsidRPr="00B4099A">
        <w:rPr>
          <w:bCs/>
          <w:i/>
        </w:rPr>
        <w:br/>
        <w:t xml:space="preserve">do zapytania ofertowego z dnia </w:t>
      </w:r>
      <w:r w:rsidR="00EA7B9E">
        <w:rPr>
          <w:bCs/>
          <w:i/>
        </w:rPr>
        <w:t>20</w:t>
      </w:r>
      <w:r w:rsidR="00A40F6E">
        <w:rPr>
          <w:bCs/>
          <w:i/>
        </w:rPr>
        <w:t>.</w:t>
      </w:r>
      <w:r w:rsidR="007A7751">
        <w:rPr>
          <w:bCs/>
          <w:i/>
        </w:rPr>
        <w:t>1</w:t>
      </w:r>
      <w:r w:rsidR="00B02677">
        <w:rPr>
          <w:bCs/>
          <w:i/>
        </w:rPr>
        <w:t>0</w:t>
      </w:r>
      <w:r w:rsidR="00913E03">
        <w:rPr>
          <w:bCs/>
          <w:i/>
        </w:rPr>
        <w:t>.</w:t>
      </w:r>
      <w:r w:rsidRPr="00B4099A">
        <w:rPr>
          <w:bCs/>
          <w:i/>
        </w:rPr>
        <w:t>20</w:t>
      </w:r>
      <w:r w:rsidR="007A7751">
        <w:rPr>
          <w:bCs/>
          <w:i/>
        </w:rPr>
        <w:t>22</w:t>
      </w:r>
      <w:r w:rsidRPr="00B4099A">
        <w:rPr>
          <w:bCs/>
          <w:i/>
        </w:rPr>
        <w:t>r.</w:t>
      </w:r>
    </w:p>
    <w:p w:rsidR="00A40F6E" w:rsidRPr="00A52F5F" w:rsidRDefault="00A40F6E" w:rsidP="00A40F6E">
      <w:pPr>
        <w:spacing w:line="276" w:lineRule="auto"/>
        <w:rPr>
          <w:bCs/>
          <w:sz w:val="28"/>
          <w:szCs w:val="28"/>
        </w:rPr>
      </w:pPr>
      <w:r w:rsidRPr="00A52F5F">
        <w:rPr>
          <w:bCs/>
          <w:sz w:val="28"/>
          <w:szCs w:val="28"/>
        </w:rPr>
        <w:t>........................................................</w:t>
      </w:r>
    </w:p>
    <w:p w:rsidR="00A40F6E" w:rsidRPr="00A52F5F" w:rsidRDefault="00A40F6E" w:rsidP="00A40F6E">
      <w:pPr>
        <w:spacing w:line="276" w:lineRule="auto"/>
        <w:rPr>
          <w:bCs/>
          <w:i/>
        </w:rPr>
      </w:pPr>
      <w:r w:rsidRPr="00A52F5F">
        <w:rPr>
          <w:bCs/>
          <w:i/>
        </w:rPr>
        <w:t xml:space="preserve">               (pieczęć Wykonawcy)</w:t>
      </w:r>
    </w:p>
    <w:p w:rsidR="00A40F6E" w:rsidRPr="00605227" w:rsidRDefault="00B02677" w:rsidP="009411DC">
      <w:pPr>
        <w:spacing w:line="276" w:lineRule="auto"/>
        <w:ind w:left="4820"/>
        <w:rPr>
          <w:b/>
          <w:bCs/>
          <w:szCs w:val="32"/>
        </w:rPr>
      </w:pPr>
      <w:r>
        <w:rPr>
          <w:b/>
          <w:bCs/>
          <w:szCs w:val="32"/>
        </w:rPr>
        <w:t>Stowarzyszenie "Dziedzictwo i Rozwój"</w:t>
      </w:r>
    </w:p>
    <w:p w:rsidR="00A40F6E" w:rsidRPr="00605227" w:rsidRDefault="00A40F6E" w:rsidP="009411DC">
      <w:pPr>
        <w:spacing w:line="276" w:lineRule="auto"/>
        <w:ind w:left="4820"/>
        <w:rPr>
          <w:b/>
          <w:bCs/>
          <w:szCs w:val="32"/>
        </w:rPr>
      </w:pPr>
      <w:r w:rsidRPr="00605227">
        <w:rPr>
          <w:b/>
          <w:bCs/>
          <w:szCs w:val="32"/>
        </w:rPr>
        <w:t>ul. Wojska Polskiego 78</w:t>
      </w:r>
    </w:p>
    <w:p w:rsidR="00A40F6E" w:rsidRPr="00605227" w:rsidRDefault="00A40F6E" w:rsidP="009411DC">
      <w:pPr>
        <w:spacing w:line="276" w:lineRule="auto"/>
        <w:ind w:left="4820"/>
        <w:rPr>
          <w:b/>
          <w:bCs/>
          <w:szCs w:val="32"/>
        </w:rPr>
      </w:pPr>
      <w:r w:rsidRPr="00605227">
        <w:rPr>
          <w:b/>
          <w:bCs/>
          <w:szCs w:val="32"/>
        </w:rPr>
        <w:t>26 – 700 Zwoleń</w:t>
      </w:r>
    </w:p>
    <w:p w:rsidR="006A5B9F" w:rsidRPr="00B4099A" w:rsidRDefault="006A5B9F" w:rsidP="009411DC">
      <w:pPr>
        <w:spacing w:line="276" w:lineRule="auto"/>
        <w:rPr>
          <w:b/>
          <w:bCs/>
        </w:rPr>
      </w:pPr>
    </w:p>
    <w:p w:rsidR="006A5B9F" w:rsidRPr="00B4099A" w:rsidRDefault="006A5B9F" w:rsidP="006E2207">
      <w:pPr>
        <w:spacing w:line="276" w:lineRule="auto"/>
        <w:jc w:val="center"/>
        <w:rPr>
          <w:b/>
          <w:bCs/>
        </w:rPr>
      </w:pPr>
      <w:r w:rsidRPr="00B4099A">
        <w:rPr>
          <w:b/>
          <w:bCs/>
        </w:rPr>
        <w:t>FORMULARZ OFERTY</w:t>
      </w:r>
    </w:p>
    <w:p w:rsidR="006A5B9F" w:rsidRPr="00B4099A" w:rsidRDefault="006A5B9F" w:rsidP="006E2207">
      <w:pPr>
        <w:spacing w:line="276" w:lineRule="auto"/>
        <w:jc w:val="center"/>
        <w:rPr>
          <w:bCs/>
        </w:rPr>
      </w:pPr>
      <w:r w:rsidRPr="00B4099A">
        <w:rPr>
          <w:bCs/>
        </w:rPr>
        <w:t>odpo</w:t>
      </w:r>
      <w:r w:rsidR="007252B2" w:rsidRPr="00B4099A">
        <w:rPr>
          <w:bCs/>
        </w:rPr>
        <w:t>wiadając na zapytanie dotyczące</w:t>
      </w:r>
      <w:r w:rsidR="00FA7EBA">
        <w:rPr>
          <w:bCs/>
        </w:rPr>
        <w:t xml:space="preserve"> </w:t>
      </w:r>
      <w:r w:rsidR="00B316FF">
        <w:t>zakupu oraz dostawy</w:t>
      </w:r>
      <w:r w:rsidR="00B4099A" w:rsidRPr="00B4099A">
        <w:t xml:space="preserve"> </w:t>
      </w:r>
      <w:r w:rsidR="00B316FF">
        <w:t>zestawu do projekcji kina plenerowego</w:t>
      </w:r>
      <w:r w:rsidR="00FA7EBA">
        <w:t xml:space="preserve"> </w:t>
      </w:r>
      <w:r w:rsidRPr="00B4099A">
        <w:rPr>
          <w:bCs/>
        </w:rPr>
        <w:t>oferuję/</w:t>
      </w:r>
      <w:proofErr w:type="spellStart"/>
      <w:r w:rsidRPr="00B4099A">
        <w:rPr>
          <w:bCs/>
        </w:rPr>
        <w:t>emy</w:t>
      </w:r>
      <w:proofErr w:type="spellEnd"/>
      <w:r w:rsidRPr="00B4099A">
        <w:rPr>
          <w:bCs/>
        </w:rPr>
        <w:t xml:space="preserve"> wykonanie przedmiotowego zadania:</w:t>
      </w:r>
    </w:p>
    <w:p w:rsidR="006A5B9F" w:rsidRPr="00B4099A" w:rsidRDefault="006A5B9F" w:rsidP="006E2207">
      <w:pPr>
        <w:spacing w:line="276" w:lineRule="auto"/>
        <w:rPr>
          <w:b/>
          <w:bCs/>
        </w:rPr>
      </w:pPr>
      <w:r w:rsidRPr="00B4099A">
        <w:rPr>
          <w:b/>
          <w:bCs/>
        </w:rPr>
        <w:t xml:space="preserve">I. Dane Oferenta : </w:t>
      </w:r>
    </w:p>
    <w:p w:rsidR="006A5B9F" w:rsidRPr="00B4099A" w:rsidRDefault="006A5B9F" w:rsidP="002707F7">
      <w:pPr>
        <w:spacing w:line="360" w:lineRule="auto"/>
        <w:rPr>
          <w:bCs/>
        </w:rPr>
      </w:pPr>
      <w:r w:rsidRPr="00B4099A">
        <w:rPr>
          <w:bCs/>
        </w:rPr>
        <w:t xml:space="preserve">Nazwa: .................................................................................................................................. </w:t>
      </w:r>
    </w:p>
    <w:p w:rsidR="006A5B9F" w:rsidRPr="00B4099A" w:rsidRDefault="008132A4" w:rsidP="002707F7">
      <w:pPr>
        <w:spacing w:line="360" w:lineRule="auto"/>
        <w:rPr>
          <w:bCs/>
        </w:rPr>
      </w:pPr>
      <w:r w:rsidRPr="00B4099A">
        <w:rPr>
          <w:bCs/>
        </w:rPr>
        <w:t>Adres</w:t>
      </w:r>
      <w:r w:rsidR="006A5B9F" w:rsidRPr="00B4099A">
        <w:rPr>
          <w:bCs/>
        </w:rPr>
        <w:t xml:space="preserve">: ................................................................................................................................. </w:t>
      </w:r>
    </w:p>
    <w:p w:rsidR="006A5B9F" w:rsidRPr="00B4099A" w:rsidRDefault="006A5B9F" w:rsidP="002707F7">
      <w:pPr>
        <w:spacing w:line="360" w:lineRule="auto"/>
        <w:rPr>
          <w:bCs/>
        </w:rPr>
      </w:pPr>
      <w:r w:rsidRPr="00B4099A">
        <w:rPr>
          <w:bCs/>
        </w:rPr>
        <w:t xml:space="preserve">Nr telefonu/faksu: ................................................................................................................. </w:t>
      </w:r>
    </w:p>
    <w:p w:rsidR="006A5B9F" w:rsidRPr="00B4099A" w:rsidRDefault="006A5B9F" w:rsidP="002707F7">
      <w:pPr>
        <w:spacing w:line="360" w:lineRule="auto"/>
        <w:rPr>
          <w:bCs/>
        </w:rPr>
      </w:pPr>
      <w:r w:rsidRPr="00B4099A">
        <w:rPr>
          <w:bCs/>
        </w:rPr>
        <w:t xml:space="preserve">Internet: http:// ...................................................................................................................... </w:t>
      </w:r>
    </w:p>
    <w:p w:rsidR="006A5B9F" w:rsidRPr="00B4099A" w:rsidRDefault="006A5B9F" w:rsidP="002707F7">
      <w:pPr>
        <w:spacing w:line="360" w:lineRule="auto"/>
        <w:rPr>
          <w:bCs/>
        </w:rPr>
      </w:pPr>
      <w:r w:rsidRPr="00B4099A">
        <w:rPr>
          <w:bCs/>
        </w:rPr>
        <w:t xml:space="preserve">e-mail: ......................................................@......................................................................... </w:t>
      </w:r>
    </w:p>
    <w:p w:rsidR="006A5B9F" w:rsidRPr="00B4099A" w:rsidRDefault="006A5B9F" w:rsidP="002707F7">
      <w:pPr>
        <w:spacing w:line="360" w:lineRule="auto"/>
        <w:rPr>
          <w:bCs/>
        </w:rPr>
      </w:pPr>
      <w:r w:rsidRPr="00B4099A">
        <w:rPr>
          <w:bCs/>
        </w:rPr>
        <w:t xml:space="preserve">REGON ..........................................................; NIP ............................................................. </w:t>
      </w:r>
    </w:p>
    <w:p w:rsidR="006A5B9F" w:rsidRPr="00B4099A" w:rsidRDefault="006A5B9F" w:rsidP="006E2207">
      <w:pPr>
        <w:spacing w:line="276" w:lineRule="auto"/>
        <w:rPr>
          <w:b/>
          <w:bCs/>
        </w:rPr>
      </w:pPr>
    </w:p>
    <w:p w:rsidR="00DC0DE4" w:rsidRDefault="00DC0DE4" w:rsidP="00CA3430">
      <w:pPr>
        <w:pStyle w:val="Akapitzlist"/>
        <w:numPr>
          <w:ilvl w:val="0"/>
          <w:numId w:val="1"/>
        </w:numPr>
        <w:autoSpaceDE w:val="0"/>
        <w:autoSpaceDN w:val="0"/>
        <w:adjustRightInd w:val="0"/>
        <w:spacing w:line="360" w:lineRule="auto"/>
        <w:ind w:left="360"/>
        <w:jc w:val="both"/>
        <w:rPr>
          <w:rFonts w:ascii="Times New Roman" w:hAnsi="Times New Roman"/>
          <w:sz w:val="24"/>
          <w:szCs w:val="24"/>
        </w:rPr>
      </w:pPr>
      <w:r w:rsidRPr="00B4099A">
        <w:rPr>
          <w:rFonts w:ascii="Times New Roman" w:hAnsi="Times New Roman"/>
          <w:sz w:val="24"/>
          <w:szCs w:val="24"/>
        </w:rPr>
        <w:t>Oferuję/</w:t>
      </w:r>
      <w:proofErr w:type="spellStart"/>
      <w:r w:rsidRPr="00B4099A">
        <w:rPr>
          <w:rFonts w:ascii="Times New Roman" w:hAnsi="Times New Roman"/>
          <w:sz w:val="24"/>
          <w:szCs w:val="24"/>
        </w:rPr>
        <w:t>emy</w:t>
      </w:r>
      <w:proofErr w:type="spellEnd"/>
      <w:r w:rsidRPr="00B4099A">
        <w:rPr>
          <w:rFonts w:ascii="Times New Roman" w:hAnsi="Times New Roman"/>
          <w:sz w:val="24"/>
          <w:szCs w:val="24"/>
        </w:rPr>
        <w:t xml:space="preserve"> wykonanie kompleksowego przedmiotu zamówienia za cenę:</w:t>
      </w:r>
    </w:p>
    <w:tbl>
      <w:tblPr>
        <w:tblStyle w:val="Tabela-Siatka"/>
        <w:tblW w:w="0" w:type="auto"/>
        <w:tblInd w:w="360" w:type="dxa"/>
        <w:tblLook w:val="04A0" w:firstRow="1" w:lastRow="0" w:firstColumn="1" w:lastColumn="0" w:noHBand="0" w:noVBand="1"/>
      </w:tblPr>
      <w:tblGrid>
        <w:gridCol w:w="588"/>
        <w:gridCol w:w="3158"/>
        <w:gridCol w:w="2787"/>
        <w:gridCol w:w="2169"/>
      </w:tblGrid>
      <w:tr w:rsidR="00A31585" w:rsidTr="007A7751">
        <w:tc>
          <w:tcPr>
            <w:tcW w:w="588" w:type="dxa"/>
            <w:shd w:val="clear" w:color="auto" w:fill="D9D9D9" w:themeFill="background1" w:themeFillShade="D9"/>
            <w:vAlign w:val="center"/>
          </w:tcPr>
          <w:p w:rsidR="00A31585" w:rsidRPr="00BF1274" w:rsidRDefault="00A31585" w:rsidP="00A31585">
            <w:pPr>
              <w:pStyle w:val="Akapitzlist"/>
              <w:autoSpaceDE w:val="0"/>
              <w:autoSpaceDN w:val="0"/>
              <w:adjustRightInd w:val="0"/>
              <w:spacing w:after="0" w:line="360" w:lineRule="auto"/>
              <w:ind w:left="0"/>
              <w:rPr>
                <w:rFonts w:ascii="Times New Roman" w:hAnsi="Times New Roman"/>
                <w:b/>
                <w:sz w:val="24"/>
                <w:szCs w:val="24"/>
              </w:rPr>
            </w:pPr>
            <w:r w:rsidRPr="00BF1274">
              <w:rPr>
                <w:rFonts w:ascii="Times New Roman" w:hAnsi="Times New Roman"/>
                <w:b/>
                <w:sz w:val="24"/>
                <w:szCs w:val="24"/>
              </w:rPr>
              <w:t>Lp.</w:t>
            </w:r>
          </w:p>
        </w:tc>
        <w:tc>
          <w:tcPr>
            <w:tcW w:w="3158" w:type="dxa"/>
            <w:shd w:val="clear" w:color="auto" w:fill="D9D9D9" w:themeFill="background1" w:themeFillShade="D9"/>
            <w:vAlign w:val="center"/>
          </w:tcPr>
          <w:p w:rsidR="00A31585" w:rsidRPr="00BF1274" w:rsidRDefault="00A31585" w:rsidP="00A31585">
            <w:pPr>
              <w:pStyle w:val="Akapitzlist"/>
              <w:autoSpaceDE w:val="0"/>
              <w:autoSpaceDN w:val="0"/>
              <w:adjustRightInd w:val="0"/>
              <w:spacing w:after="0" w:line="360" w:lineRule="auto"/>
              <w:ind w:left="0"/>
              <w:rPr>
                <w:rFonts w:ascii="Times New Roman" w:hAnsi="Times New Roman"/>
                <w:b/>
                <w:sz w:val="24"/>
                <w:szCs w:val="24"/>
              </w:rPr>
            </w:pPr>
            <w:r w:rsidRPr="00BF1274">
              <w:rPr>
                <w:rFonts w:ascii="Times New Roman" w:hAnsi="Times New Roman"/>
                <w:b/>
                <w:sz w:val="24"/>
                <w:szCs w:val="24"/>
              </w:rPr>
              <w:t>Przedmiot</w:t>
            </w:r>
          </w:p>
        </w:tc>
        <w:tc>
          <w:tcPr>
            <w:tcW w:w="2787" w:type="dxa"/>
            <w:shd w:val="clear" w:color="auto" w:fill="D9D9D9" w:themeFill="background1" w:themeFillShade="D9"/>
            <w:vAlign w:val="center"/>
          </w:tcPr>
          <w:p w:rsidR="00A31585" w:rsidRPr="00BF1274" w:rsidRDefault="00A31585" w:rsidP="00A31585">
            <w:pPr>
              <w:pStyle w:val="Akapitzlist"/>
              <w:autoSpaceDE w:val="0"/>
              <w:autoSpaceDN w:val="0"/>
              <w:adjustRightInd w:val="0"/>
              <w:spacing w:after="0" w:line="360" w:lineRule="auto"/>
              <w:ind w:left="0"/>
              <w:rPr>
                <w:rFonts w:ascii="Times New Roman" w:hAnsi="Times New Roman"/>
                <w:b/>
                <w:sz w:val="24"/>
                <w:szCs w:val="24"/>
              </w:rPr>
            </w:pPr>
            <w:r>
              <w:rPr>
                <w:rFonts w:ascii="Times New Roman" w:hAnsi="Times New Roman"/>
                <w:b/>
                <w:sz w:val="24"/>
                <w:szCs w:val="24"/>
              </w:rPr>
              <w:t>Marka</w:t>
            </w:r>
            <w:r w:rsidR="00083CD9">
              <w:rPr>
                <w:rFonts w:ascii="Times New Roman" w:hAnsi="Times New Roman"/>
                <w:b/>
                <w:sz w:val="24"/>
                <w:szCs w:val="24"/>
              </w:rPr>
              <w:t>/</w:t>
            </w:r>
            <w:r w:rsidR="00083CD9" w:rsidRPr="00FA7EBA">
              <w:rPr>
                <w:rFonts w:ascii="Times New Roman" w:hAnsi="Times New Roman"/>
                <w:b/>
                <w:sz w:val="24"/>
                <w:szCs w:val="24"/>
              </w:rPr>
              <w:t>typ/dane techniczne</w:t>
            </w:r>
          </w:p>
        </w:tc>
        <w:tc>
          <w:tcPr>
            <w:tcW w:w="2169" w:type="dxa"/>
            <w:shd w:val="clear" w:color="auto" w:fill="D9D9D9" w:themeFill="background1" w:themeFillShade="D9"/>
            <w:vAlign w:val="center"/>
          </w:tcPr>
          <w:p w:rsidR="00A31585" w:rsidRPr="00BF1274" w:rsidRDefault="00A31585" w:rsidP="00A31585">
            <w:pPr>
              <w:pStyle w:val="Akapitzlist"/>
              <w:autoSpaceDE w:val="0"/>
              <w:autoSpaceDN w:val="0"/>
              <w:adjustRightInd w:val="0"/>
              <w:spacing w:after="0" w:line="360" w:lineRule="auto"/>
              <w:ind w:left="0"/>
              <w:rPr>
                <w:rFonts w:ascii="Times New Roman" w:hAnsi="Times New Roman"/>
                <w:b/>
                <w:sz w:val="24"/>
                <w:szCs w:val="24"/>
              </w:rPr>
            </w:pPr>
            <w:r w:rsidRPr="00BF1274">
              <w:rPr>
                <w:rFonts w:ascii="Times New Roman" w:hAnsi="Times New Roman"/>
                <w:b/>
                <w:sz w:val="24"/>
                <w:szCs w:val="24"/>
              </w:rPr>
              <w:t>Cena brutto</w:t>
            </w:r>
          </w:p>
        </w:tc>
      </w:tr>
      <w:tr w:rsidR="007A7751" w:rsidTr="006A3E5D">
        <w:tc>
          <w:tcPr>
            <w:tcW w:w="588" w:type="dxa"/>
            <w:vAlign w:val="center"/>
          </w:tcPr>
          <w:p w:rsidR="007A7751" w:rsidRDefault="007A7751" w:rsidP="007A7751">
            <w:pPr>
              <w:pStyle w:val="Akapitzlist"/>
              <w:autoSpaceDE w:val="0"/>
              <w:autoSpaceDN w:val="0"/>
              <w:adjustRightInd w:val="0"/>
              <w:spacing w:after="0" w:line="360" w:lineRule="auto"/>
              <w:ind w:left="0"/>
              <w:rPr>
                <w:rFonts w:ascii="Times New Roman" w:hAnsi="Times New Roman"/>
                <w:sz w:val="24"/>
                <w:szCs w:val="24"/>
              </w:rPr>
            </w:pPr>
            <w:r>
              <w:rPr>
                <w:rFonts w:ascii="Times New Roman" w:hAnsi="Times New Roman"/>
                <w:sz w:val="24"/>
                <w:szCs w:val="24"/>
              </w:rPr>
              <w:t>1.</w:t>
            </w:r>
          </w:p>
        </w:tc>
        <w:tc>
          <w:tcPr>
            <w:tcW w:w="3158" w:type="dxa"/>
          </w:tcPr>
          <w:p w:rsidR="007A7751" w:rsidRPr="00B4099A" w:rsidRDefault="007A7751" w:rsidP="007A7751">
            <w:r>
              <w:t>Projektor laserowy</w:t>
            </w:r>
          </w:p>
        </w:tc>
        <w:tc>
          <w:tcPr>
            <w:tcW w:w="2787" w:type="dxa"/>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c>
          <w:tcPr>
            <w:tcW w:w="2169" w:type="dxa"/>
            <w:vAlign w:val="center"/>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r>
      <w:tr w:rsidR="007A7751" w:rsidTr="006A3E5D">
        <w:tc>
          <w:tcPr>
            <w:tcW w:w="588" w:type="dxa"/>
            <w:vAlign w:val="center"/>
          </w:tcPr>
          <w:p w:rsidR="007A7751" w:rsidRDefault="007A7751" w:rsidP="007A7751">
            <w:pPr>
              <w:pStyle w:val="Akapitzlist"/>
              <w:autoSpaceDE w:val="0"/>
              <w:autoSpaceDN w:val="0"/>
              <w:adjustRightInd w:val="0"/>
              <w:spacing w:after="0" w:line="360" w:lineRule="auto"/>
              <w:ind w:left="0"/>
              <w:rPr>
                <w:rFonts w:ascii="Times New Roman" w:hAnsi="Times New Roman"/>
                <w:sz w:val="24"/>
                <w:szCs w:val="24"/>
              </w:rPr>
            </w:pPr>
            <w:r>
              <w:rPr>
                <w:rFonts w:ascii="Times New Roman" w:hAnsi="Times New Roman"/>
                <w:sz w:val="24"/>
                <w:szCs w:val="24"/>
              </w:rPr>
              <w:t>2.</w:t>
            </w:r>
          </w:p>
        </w:tc>
        <w:tc>
          <w:tcPr>
            <w:tcW w:w="3158" w:type="dxa"/>
          </w:tcPr>
          <w:p w:rsidR="007A7751" w:rsidRPr="009614F2" w:rsidRDefault="007A7751" w:rsidP="007A7751">
            <w:pPr>
              <w:autoSpaceDE w:val="0"/>
              <w:autoSpaceDN w:val="0"/>
              <w:adjustRightInd w:val="0"/>
              <w:rPr>
                <w:color w:val="000000"/>
              </w:rPr>
            </w:pPr>
            <w:r w:rsidRPr="009614F2">
              <w:rPr>
                <w:color w:val="000000"/>
              </w:rPr>
              <w:t>Składany ekran projekcyjny</w:t>
            </w:r>
          </w:p>
          <w:p w:rsidR="007A7751" w:rsidRDefault="007A7751" w:rsidP="007A7751"/>
        </w:tc>
        <w:tc>
          <w:tcPr>
            <w:tcW w:w="2787" w:type="dxa"/>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c>
          <w:tcPr>
            <w:tcW w:w="2169" w:type="dxa"/>
            <w:vAlign w:val="center"/>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r>
      <w:tr w:rsidR="007A7751" w:rsidTr="006A3E5D">
        <w:tc>
          <w:tcPr>
            <w:tcW w:w="588" w:type="dxa"/>
            <w:vAlign w:val="center"/>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r>
              <w:rPr>
                <w:rFonts w:ascii="Times New Roman" w:hAnsi="Times New Roman"/>
                <w:sz w:val="24"/>
                <w:szCs w:val="24"/>
              </w:rPr>
              <w:t>3.</w:t>
            </w:r>
          </w:p>
        </w:tc>
        <w:tc>
          <w:tcPr>
            <w:tcW w:w="3158" w:type="dxa"/>
          </w:tcPr>
          <w:p w:rsidR="007A7751" w:rsidRDefault="007A7751" w:rsidP="007A7751">
            <w:r>
              <w:t xml:space="preserve">Odtwarzacz </w:t>
            </w:r>
            <w:proofErr w:type="spellStart"/>
            <w:r>
              <w:t>blue-ray</w:t>
            </w:r>
            <w:proofErr w:type="spellEnd"/>
          </w:p>
        </w:tc>
        <w:tc>
          <w:tcPr>
            <w:tcW w:w="2787" w:type="dxa"/>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c>
          <w:tcPr>
            <w:tcW w:w="2169" w:type="dxa"/>
            <w:vAlign w:val="center"/>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r>
      <w:tr w:rsidR="007A7751" w:rsidTr="006A3E5D">
        <w:tc>
          <w:tcPr>
            <w:tcW w:w="588" w:type="dxa"/>
            <w:vAlign w:val="center"/>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r>
              <w:rPr>
                <w:rFonts w:ascii="Times New Roman" w:hAnsi="Times New Roman"/>
                <w:sz w:val="24"/>
                <w:szCs w:val="24"/>
              </w:rPr>
              <w:t>4.</w:t>
            </w:r>
          </w:p>
        </w:tc>
        <w:tc>
          <w:tcPr>
            <w:tcW w:w="3158" w:type="dxa"/>
          </w:tcPr>
          <w:p w:rsidR="007A7751" w:rsidRDefault="007A7751" w:rsidP="007A7751">
            <w:r>
              <w:t xml:space="preserve">Zestaw 2 głośników ze statywami  </w:t>
            </w:r>
          </w:p>
        </w:tc>
        <w:tc>
          <w:tcPr>
            <w:tcW w:w="2787" w:type="dxa"/>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c>
          <w:tcPr>
            <w:tcW w:w="2169" w:type="dxa"/>
            <w:vAlign w:val="center"/>
          </w:tcPr>
          <w:p w:rsidR="007A7751" w:rsidRDefault="007A7751" w:rsidP="007A7751">
            <w:pPr>
              <w:pStyle w:val="Akapitzlist"/>
              <w:autoSpaceDE w:val="0"/>
              <w:autoSpaceDN w:val="0"/>
              <w:adjustRightInd w:val="0"/>
              <w:spacing w:line="360" w:lineRule="auto"/>
              <w:ind w:left="0"/>
              <w:rPr>
                <w:rFonts w:ascii="Times New Roman" w:hAnsi="Times New Roman"/>
                <w:sz w:val="24"/>
                <w:szCs w:val="24"/>
              </w:rPr>
            </w:pPr>
          </w:p>
        </w:tc>
      </w:tr>
      <w:tr w:rsidR="007A7751" w:rsidTr="007A7751">
        <w:tc>
          <w:tcPr>
            <w:tcW w:w="6533" w:type="dxa"/>
            <w:gridSpan w:val="3"/>
            <w:vAlign w:val="center"/>
          </w:tcPr>
          <w:p w:rsidR="007A7751" w:rsidRPr="00BF1274" w:rsidRDefault="007A7751" w:rsidP="00A31585">
            <w:pPr>
              <w:pStyle w:val="Akapitzlist"/>
              <w:autoSpaceDE w:val="0"/>
              <w:autoSpaceDN w:val="0"/>
              <w:adjustRightInd w:val="0"/>
              <w:spacing w:line="360" w:lineRule="auto"/>
              <w:ind w:left="0"/>
              <w:jc w:val="right"/>
              <w:rPr>
                <w:rFonts w:ascii="Times New Roman" w:hAnsi="Times New Roman"/>
                <w:b/>
                <w:sz w:val="24"/>
                <w:szCs w:val="24"/>
              </w:rPr>
            </w:pPr>
            <w:r w:rsidRPr="00BF1274">
              <w:rPr>
                <w:rFonts w:ascii="Times New Roman" w:hAnsi="Times New Roman"/>
                <w:b/>
                <w:sz w:val="24"/>
                <w:szCs w:val="24"/>
              </w:rPr>
              <w:t>Razem</w:t>
            </w:r>
          </w:p>
        </w:tc>
        <w:tc>
          <w:tcPr>
            <w:tcW w:w="2169" w:type="dxa"/>
            <w:shd w:val="clear" w:color="auto" w:fill="D9D9D9" w:themeFill="background1" w:themeFillShade="D9"/>
            <w:vAlign w:val="center"/>
          </w:tcPr>
          <w:p w:rsidR="007A7751" w:rsidRPr="00BF1274" w:rsidRDefault="007A7751" w:rsidP="00BF1274">
            <w:pPr>
              <w:pStyle w:val="Akapitzlist"/>
              <w:autoSpaceDE w:val="0"/>
              <w:autoSpaceDN w:val="0"/>
              <w:adjustRightInd w:val="0"/>
              <w:spacing w:line="360" w:lineRule="auto"/>
              <w:ind w:left="0"/>
              <w:rPr>
                <w:rFonts w:ascii="Times New Roman" w:hAnsi="Times New Roman"/>
                <w:b/>
                <w:sz w:val="24"/>
                <w:szCs w:val="24"/>
              </w:rPr>
            </w:pPr>
          </w:p>
        </w:tc>
      </w:tr>
    </w:tbl>
    <w:p w:rsidR="007252B2" w:rsidRPr="00B4099A" w:rsidRDefault="007252B2" w:rsidP="006E2207">
      <w:pPr>
        <w:spacing w:line="276" w:lineRule="auto"/>
      </w:pPr>
    </w:p>
    <w:p w:rsidR="00463FCA" w:rsidRDefault="00463FCA" w:rsidP="00A40F6E">
      <w:pPr>
        <w:spacing w:line="276" w:lineRule="auto"/>
      </w:pPr>
    </w:p>
    <w:p w:rsidR="006A5B9F" w:rsidRPr="00B4099A" w:rsidRDefault="006A5B9F" w:rsidP="00A40F6E">
      <w:pPr>
        <w:spacing w:line="276" w:lineRule="auto"/>
      </w:pPr>
      <w:r w:rsidRPr="00B4099A">
        <w:t>................................ dn. ............................ ........................................................</w:t>
      </w:r>
    </w:p>
    <w:p w:rsidR="006A5B9F" w:rsidRPr="00A40F6E" w:rsidRDefault="006A5B9F" w:rsidP="006E2207">
      <w:pPr>
        <w:spacing w:line="276" w:lineRule="auto"/>
        <w:jc w:val="right"/>
        <w:rPr>
          <w:i/>
          <w:iCs/>
          <w:sz w:val="20"/>
          <w:szCs w:val="20"/>
        </w:rPr>
      </w:pPr>
      <w:r w:rsidRPr="00A40F6E">
        <w:rPr>
          <w:i/>
          <w:iCs/>
          <w:sz w:val="20"/>
          <w:szCs w:val="20"/>
        </w:rPr>
        <w:t>podpisy osoby/osób upowa</w:t>
      </w:r>
      <w:r w:rsidRPr="00A40F6E">
        <w:rPr>
          <w:i/>
          <w:sz w:val="20"/>
          <w:szCs w:val="20"/>
        </w:rPr>
        <w:t>ż</w:t>
      </w:r>
      <w:r w:rsidRPr="00A40F6E">
        <w:rPr>
          <w:i/>
          <w:iCs/>
          <w:sz w:val="20"/>
          <w:szCs w:val="20"/>
        </w:rPr>
        <w:t>nionej/</w:t>
      </w:r>
      <w:proofErr w:type="spellStart"/>
      <w:r w:rsidRPr="00A40F6E">
        <w:rPr>
          <w:i/>
          <w:iCs/>
          <w:sz w:val="20"/>
          <w:szCs w:val="20"/>
        </w:rPr>
        <w:t>ych</w:t>
      </w:r>
      <w:proofErr w:type="spellEnd"/>
    </w:p>
    <w:p w:rsidR="006A5B9F" w:rsidRPr="00A40F6E" w:rsidRDefault="006A5B9F" w:rsidP="006E2207">
      <w:pPr>
        <w:spacing w:line="276" w:lineRule="auto"/>
        <w:jc w:val="right"/>
        <w:rPr>
          <w:i/>
          <w:iCs/>
          <w:sz w:val="20"/>
          <w:szCs w:val="20"/>
        </w:rPr>
      </w:pPr>
      <w:r w:rsidRPr="00A40F6E">
        <w:rPr>
          <w:i/>
          <w:iCs/>
          <w:sz w:val="20"/>
          <w:szCs w:val="20"/>
        </w:rPr>
        <w:t>do reprezentowania Wykonawcy</w:t>
      </w:r>
    </w:p>
    <w:p w:rsidR="00EA7B9E" w:rsidRDefault="00EA7B9E" w:rsidP="007A7751">
      <w:pPr>
        <w:suppressAutoHyphens/>
        <w:autoSpaceDN w:val="0"/>
        <w:spacing w:line="254" w:lineRule="auto"/>
        <w:ind w:left="-567" w:right="-567"/>
        <w:jc w:val="center"/>
        <w:textAlignment w:val="baseline"/>
        <w:rPr>
          <w:rFonts w:eastAsia="Calibri"/>
          <w:b/>
          <w:sz w:val="20"/>
          <w:szCs w:val="20"/>
        </w:rPr>
      </w:pPr>
    </w:p>
    <w:p w:rsidR="00EA7B9E" w:rsidRDefault="00EA7B9E" w:rsidP="007A7751">
      <w:pPr>
        <w:suppressAutoHyphens/>
        <w:autoSpaceDN w:val="0"/>
        <w:spacing w:line="254" w:lineRule="auto"/>
        <w:ind w:left="-567" w:right="-567"/>
        <w:jc w:val="center"/>
        <w:textAlignment w:val="baseline"/>
        <w:rPr>
          <w:rFonts w:eastAsia="Calibri"/>
          <w:b/>
          <w:sz w:val="20"/>
          <w:szCs w:val="20"/>
        </w:rPr>
      </w:pPr>
    </w:p>
    <w:p w:rsidR="00EA7B9E" w:rsidRDefault="00EA7B9E" w:rsidP="007A7751">
      <w:pPr>
        <w:suppressAutoHyphens/>
        <w:autoSpaceDN w:val="0"/>
        <w:spacing w:line="254" w:lineRule="auto"/>
        <w:ind w:left="-567" w:right="-567"/>
        <w:jc w:val="center"/>
        <w:textAlignment w:val="baseline"/>
        <w:rPr>
          <w:rFonts w:eastAsia="Calibri"/>
          <w:b/>
          <w:sz w:val="20"/>
          <w:szCs w:val="20"/>
        </w:rPr>
      </w:pPr>
    </w:p>
    <w:p w:rsidR="007A7751" w:rsidRPr="00D01993" w:rsidRDefault="007A7751" w:rsidP="007A7751">
      <w:pPr>
        <w:suppressAutoHyphens/>
        <w:autoSpaceDN w:val="0"/>
        <w:spacing w:line="254" w:lineRule="auto"/>
        <w:ind w:left="-567" w:right="-567"/>
        <w:jc w:val="center"/>
        <w:textAlignment w:val="baseline"/>
        <w:rPr>
          <w:rFonts w:eastAsia="Calibri"/>
          <w:b/>
          <w:sz w:val="20"/>
          <w:szCs w:val="20"/>
        </w:rPr>
      </w:pPr>
      <w:r w:rsidRPr="00D01993">
        <w:rPr>
          <w:rFonts w:eastAsia="Calibri"/>
          <w:b/>
          <w:sz w:val="20"/>
          <w:szCs w:val="20"/>
        </w:rPr>
        <w:t>Informacja o przetwarzaniu danych osobowych przez Stowarzyszenie „Dziedzictwo i Rozwój”:</w:t>
      </w:r>
    </w:p>
    <w:p w:rsidR="007A7751" w:rsidRPr="00D01993" w:rsidRDefault="007A7751" w:rsidP="007A7751">
      <w:pPr>
        <w:suppressAutoHyphens/>
        <w:autoSpaceDN w:val="0"/>
        <w:spacing w:line="254" w:lineRule="auto"/>
        <w:ind w:left="-567" w:right="-567"/>
        <w:jc w:val="center"/>
        <w:textAlignment w:val="baseline"/>
        <w:rPr>
          <w:rFonts w:eastAsia="Calibri"/>
          <w:b/>
          <w:sz w:val="20"/>
          <w:szCs w:val="20"/>
        </w:rPr>
      </w:pPr>
    </w:p>
    <w:p w:rsidR="007A7751" w:rsidRPr="00D01993" w:rsidRDefault="007A7751" w:rsidP="007A7751">
      <w:pPr>
        <w:suppressAutoHyphens/>
        <w:autoSpaceDN w:val="0"/>
        <w:spacing w:line="254" w:lineRule="auto"/>
        <w:ind w:left="-567" w:right="-567"/>
        <w:jc w:val="both"/>
        <w:textAlignment w:val="baseline"/>
        <w:rPr>
          <w:rFonts w:ascii="Calibri" w:eastAsia="Calibri" w:hAnsi="Calibri"/>
          <w:sz w:val="20"/>
          <w:szCs w:val="20"/>
        </w:rPr>
      </w:pPr>
      <w:r w:rsidRPr="00D01993">
        <w:rPr>
          <w:rFonts w:eastAsia="Calibri"/>
          <w:sz w:val="20"/>
          <w:szCs w:val="20"/>
        </w:rPr>
        <w:t>Realizując obowiązek z art. 13 ust. 1 i 2 </w:t>
      </w:r>
      <w:r w:rsidRPr="00D01993">
        <w:rPr>
          <w:rFonts w:eastAsia="Calibri"/>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01993">
        <w:rPr>
          <w:rFonts w:eastAsia="Calibri"/>
          <w:sz w:val="20"/>
          <w:szCs w:val="20"/>
        </w:rPr>
        <w:t>(Dz.U.UE.L.2016.119.1) (</w:t>
      </w:r>
      <w:r w:rsidRPr="00D01993">
        <w:rPr>
          <w:rFonts w:eastAsia="Calibri"/>
          <w:i/>
          <w:iCs/>
          <w:sz w:val="20"/>
          <w:szCs w:val="20"/>
        </w:rPr>
        <w:t>dalej:</w:t>
      </w:r>
      <w:r w:rsidRPr="00D01993">
        <w:rPr>
          <w:rFonts w:eastAsia="Calibri"/>
          <w:sz w:val="20"/>
          <w:szCs w:val="20"/>
        </w:rPr>
        <w:t> „RODO”) informujemy, że:</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ascii="Calibri" w:eastAsia="Calibri" w:hAnsi="Calibri"/>
          <w:sz w:val="20"/>
          <w:szCs w:val="20"/>
        </w:rPr>
      </w:pPr>
      <w:r w:rsidRPr="00D01993">
        <w:rPr>
          <w:rFonts w:eastAsia="Calibri"/>
          <w:sz w:val="20"/>
          <w:szCs w:val="20"/>
        </w:rPr>
        <w:t xml:space="preserve">Administratorem przekazywanych danych osobowych będzie Stowarzyszenie „Dziedzictwo i Rozwój”, </w:t>
      </w:r>
      <w:r w:rsidRPr="00D01993">
        <w:rPr>
          <w:rFonts w:eastAsia="Calibri"/>
          <w:sz w:val="20"/>
          <w:szCs w:val="20"/>
        </w:rPr>
        <w:br/>
        <w:t>ul. Wojska Polskiego 78, 26-700 Zwoleń, NIP: 811 172 92 86, REGON: 140547112.</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ascii="Calibri" w:eastAsia="Calibri" w:hAnsi="Calibri"/>
          <w:sz w:val="20"/>
          <w:szCs w:val="20"/>
        </w:rPr>
      </w:pPr>
      <w:r w:rsidRPr="00D01993">
        <w:rPr>
          <w:rFonts w:eastAsia="Calibri"/>
          <w:sz w:val="20"/>
          <w:szCs w:val="20"/>
        </w:rPr>
        <w:t>W sprawach dotyczących ochrony danych osobowych można kontaktować się z nami poprzez pocztę elektroniczną: </w:t>
      </w:r>
      <w:r w:rsidRPr="00D01993">
        <w:rPr>
          <w:rFonts w:eastAsia="Calibri"/>
          <w:color w:val="0563C1"/>
          <w:sz w:val="20"/>
          <w:szCs w:val="20"/>
          <w:u w:val="single"/>
        </w:rPr>
        <w:t>stowarzyszeniedir@tlen.pl</w:t>
      </w:r>
      <w:r w:rsidRPr="00D01993">
        <w:rPr>
          <w:rFonts w:eastAsia="Calibri"/>
          <w:sz w:val="20"/>
          <w:szCs w:val="20"/>
        </w:rPr>
        <w:t xml:space="preserve"> lub pocztę tradycyjną pisząc na adres: </w:t>
      </w:r>
      <w:r w:rsidRPr="00D01993">
        <w:rPr>
          <w:rFonts w:eastAsia="Calibri"/>
          <w:i/>
          <w:iCs/>
          <w:sz w:val="20"/>
          <w:szCs w:val="20"/>
        </w:rPr>
        <w:t xml:space="preserve">Stowarzyszenie „Dziedzictwo </w:t>
      </w:r>
      <w:r w:rsidRPr="00D01993">
        <w:rPr>
          <w:rFonts w:eastAsia="Calibri"/>
          <w:i/>
          <w:iCs/>
          <w:sz w:val="20"/>
          <w:szCs w:val="20"/>
        </w:rPr>
        <w:br/>
        <w:t>i Rozwój”, ul. Wojska Polskiego 78, 26-700 Zwoleń</w:t>
      </w:r>
      <w:r w:rsidRPr="00D01993">
        <w:rPr>
          <w:rFonts w:eastAsia="Calibri"/>
          <w:sz w:val="20"/>
          <w:szCs w:val="20"/>
        </w:rPr>
        <w:t>.</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Dane osobowe przetwarzane będą w celu:</w:t>
      </w:r>
    </w:p>
    <w:p w:rsidR="007A7751" w:rsidRPr="00D01993" w:rsidRDefault="007A7751" w:rsidP="00CA3430">
      <w:pPr>
        <w:numPr>
          <w:ilvl w:val="1"/>
          <w:numId w:val="3"/>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przeprowadzenia postępowania ofertowego, a w przypadku wyboru oferty: zawarcia i wykonania umowy, której stroną jest osoba, której dane dotyczą, co znajduje podstawę prawną w art. 6 ust. 1 lit. b) RODO;</w:t>
      </w:r>
    </w:p>
    <w:p w:rsidR="007A7751" w:rsidRPr="00D01993" w:rsidRDefault="007A7751" w:rsidP="00CA3430">
      <w:pPr>
        <w:numPr>
          <w:ilvl w:val="1"/>
          <w:numId w:val="3"/>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wypełnienia obowiązków prawnych ciążących na Stowarzyszeniu, a wynikających m.in. z przepisów podatkowych i przepisów o rachunkowości, co znajduje swoją podstawę prawną w art. 6 ust. 1 lit. c) RODO;</w:t>
      </w:r>
    </w:p>
    <w:p w:rsidR="007A7751" w:rsidRPr="00D01993" w:rsidRDefault="007A7751" w:rsidP="00CA3430">
      <w:pPr>
        <w:numPr>
          <w:ilvl w:val="1"/>
          <w:numId w:val="3"/>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realizacji naszych prawnie uzasadnionych interesów, takich jak np.:</w:t>
      </w:r>
    </w:p>
    <w:p w:rsidR="007A7751" w:rsidRPr="00D01993" w:rsidRDefault="007A7751" w:rsidP="00CA3430">
      <w:pPr>
        <w:numPr>
          <w:ilvl w:val="2"/>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kontakt z  kontrahentami;</w:t>
      </w:r>
    </w:p>
    <w:p w:rsidR="007A7751" w:rsidRPr="00D01993" w:rsidRDefault="007A7751" w:rsidP="00CA3430">
      <w:pPr>
        <w:numPr>
          <w:ilvl w:val="2"/>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ewentualne ustalanie i dochodzenie roszczeń lub obrona przed nimi, w tym prowadzenie postępowań sądowych i windykacja należności;</w:t>
      </w:r>
    </w:p>
    <w:p w:rsidR="007A7751" w:rsidRPr="00D01993" w:rsidRDefault="007A7751" w:rsidP="00CA3430">
      <w:pPr>
        <w:numPr>
          <w:ilvl w:val="2"/>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archiwizacja danych i dokumentów zawierających dane osobowe dla celów dowodowych; co znajduje swoją podstawę prawną w art. 6 ust. 1 lit. f) RODO.</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Dane osobowe nie będą przekazywane do żadnego państwa trzeciego (tj. państwa poza Europejskim Obszarem Gospodarczym) lub organizacji międzynarodowej.</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Zebrane dane osobowe będą przetwarzane przez okres realizacji zadań, o których mowa w pkt 3, okres zobowiązań oraz okres 5 lat, liczony od dnia następującego po dniu upływu okresu zobowiązań w związku </w:t>
      </w:r>
      <w:r w:rsidRPr="00D01993">
        <w:rPr>
          <w:rFonts w:eastAsia="Calibri"/>
          <w:sz w:val="20"/>
          <w:szCs w:val="20"/>
        </w:rPr>
        <w:br/>
        <w:t>z przyznaniem pomocy w ramach poddziałania 19.3. Przygotowanie i realizacja działań w zakresie współpracy z lokalną grupą działania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Osobie, której dane dotyczą przysługuje prawo do:</w:t>
      </w:r>
    </w:p>
    <w:p w:rsidR="007A7751" w:rsidRPr="00D01993" w:rsidRDefault="007A7751" w:rsidP="00CA3430">
      <w:pPr>
        <w:numPr>
          <w:ilvl w:val="0"/>
          <w:numId w:val="4"/>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żądania dostępu do swoich danych osobowych;</w:t>
      </w:r>
    </w:p>
    <w:p w:rsidR="007A7751" w:rsidRPr="00D01993" w:rsidRDefault="007A7751" w:rsidP="00CA3430">
      <w:pPr>
        <w:numPr>
          <w:ilvl w:val="0"/>
          <w:numId w:val="4"/>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żądania sprostowania danych osobowych, gdy dane są nieprawidłowe, a także żądania uzupełnienia danych, gdy dane są niekompletne;</w:t>
      </w:r>
    </w:p>
    <w:p w:rsidR="007A7751" w:rsidRPr="00D01993" w:rsidRDefault="007A7751" w:rsidP="00CA3430">
      <w:pPr>
        <w:numPr>
          <w:ilvl w:val="0"/>
          <w:numId w:val="4"/>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żądania usunięcia danych osobowych, o ile zachodzi uzasadniająca to żądanie okoliczność przewidziana </w:t>
      </w:r>
      <w:r w:rsidRPr="00D01993">
        <w:rPr>
          <w:rFonts w:eastAsia="Calibri"/>
          <w:sz w:val="20"/>
          <w:szCs w:val="20"/>
        </w:rPr>
        <w:br/>
        <w:t>w przepisach prawa (tj. w art. 17 RODO);</w:t>
      </w:r>
    </w:p>
    <w:p w:rsidR="007A7751" w:rsidRPr="00D01993" w:rsidRDefault="007A7751" w:rsidP="00CA3430">
      <w:pPr>
        <w:numPr>
          <w:ilvl w:val="0"/>
          <w:numId w:val="4"/>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żądania ograniczenia przetwarzania danych osobowych, w przypadkach przewidzianych prawem </w:t>
      </w:r>
      <w:r w:rsidRPr="00D01993">
        <w:rPr>
          <w:rFonts w:eastAsia="Calibri"/>
          <w:sz w:val="20"/>
          <w:szCs w:val="20"/>
        </w:rPr>
        <w:br/>
        <w:t>(tj. art. 18 RODO);</w:t>
      </w:r>
    </w:p>
    <w:p w:rsidR="007A7751" w:rsidRPr="00D01993" w:rsidRDefault="007A7751" w:rsidP="00CA3430">
      <w:pPr>
        <w:numPr>
          <w:ilvl w:val="0"/>
          <w:numId w:val="4"/>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wniesienia sprzeciwu wobec przetwarzania danych osobowych ze względu na szczególną sytuację osoby, której dane dotyczą, w przypadkach, gdy przetwarzamy dane w celu realizacji naszych prawnie uzasadnionych interesów;</w:t>
      </w:r>
    </w:p>
    <w:p w:rsidR="007A7751" w:rsidRPr="00D01993" w:rsidRDefault="007A7751" w:rsidP="00CA3430">
      <w:pPr>
        <w:numPr>
          <w:ilvl w:val="0"/>
          <w:numId w:val="4"/>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przenoszenia danych.</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Jeżeli przetwarzanie danych osobowych miałoby odbywać się na podstawie zgody, osoba, która taką zgodę wyraziła ma prawo jej cofnięcia w dowolnym momencie. Nie będzie to jednak miało wpływu na zgodność </w:t>
      </w:r>
      <w:r w:rsidRPr="00D01993">
        <w:rPr>
          <w:rFonts w:eastAsia="Calibri"/>
          <w:sz w:val="20"/>
          <w:szCs w:val="20"/>
        </w:rPr>
        <w:br/>
        <w:t>z prawem przetwarzania, którego dokonano na podstawie zgody przed jej cofnięciem.</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Osoba, której dane dotyczą ma również prawo do wniesienia skargi do organu nadzorczego – Prezesa Urzędu Ochrony Danych Osobowych (ul. Stawki 2; 00-193 Warszawa).</w:t>
      </w:r>
    </w:p>
    <w:p w:rsidR="007A7751" w:rsidRPr="00D01993" w:rsidRDefault="007A7751" w:rsidP="00CA3430">
      <w:pPr>
        <w:numPr>
          <w:ilvl w:val="0"/>
          <w:numId w:val="2"/>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Podanie nam danych osobowych nie jest wymogiem ustawowym, ale jest niezbędne do przeprowadzenia postępowania ofertowego i/lub zawarcia i wykonania umowy.</w:t>
      </w:r>
    </w:p>
    <w:p w:rsidR="007A7751" w:rsidRPr="007A7751" w:rsidRDefault="007A7751" w:rsidP="00CA3430">
      <w:pPr>
        <w:numPr>
          <w:ilvl w:val="0"/>
          <w:numId w:val="2"/>
        </w:numPr>
        <w:suppressAutoHyphens/>
        <w:autoSpaceDN w:val="0"/>
        <w:spacing w:line="254" w:lineRule="auto"/>
        <w:ind w:left="-567" w:right="-567" w:firstLine="0"/>
        <w:jc w:val="both"/>
        <w:textAlignment w:val="baseline"/>
        <w:rPr>
          <w:rFonts w:ascii="Calibri" w:eastAsia="Calibri" w:hAnsi="Calibri"/>
          <w:sz w:val="20"/>
          <w:szCs w:val="20"/>
        </w:rPr>
      </w:pPr>
      <w:r w:rsidRPr="00D01993">
        <w:rPr>
          <w:rFonts w:eastAsia="Calibri"/>
          <w:sz w:val="20"/>
          <w:szCs w:val="20"/>
        </w:rPr>
        <w:t>Przekazywane dane osobowe nie będą przetwarzane w sposób, który skutkowałby zautomatyzowanym podejmowaniem decyzji, w tym profilowaniem.</w:t>
      </w:r>
    </w:p>
    <w:sectPr w:rsidR="007A7751" w:rsidRPr="007A7751" w:rsidSect="00DE75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30" w:rsidRDefault="00CA3430" w:rsidP="00DE753C">
      <w:r>
        <w:separator/>
      </w:r>
    </w:p>
  </w:endnote>
  <w:endnote w:type="continuationSeparator" w:id="0">
    <w:p w:rsidR="00CA3430" w:rsidRDefault="00CA3430" w:rsidP="00D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23532"/>
      <w:docPartObj>
        <w:docPartGallery w:val="Page Numbers (Bottom of Page)"/>
        <w:docPartUnique/>
      </w:docPartObj>
    </w:sdtPr>
    <w:sdtEndPr/>
    <w:sdtContent>
      <w:p w:rsidR="00717B72" w:rsidRDefault="00717B72">
        <w:pPr>
          <w:pStyle w:val="Stopka"/>
          <w:jc w:val="right"/>
        </w:pPr>
        <w:r>
          <w:fldChar w:fldCharType="begin"/>
        </w:r>
        <w:r>
          <w:instrText xml:space="preserve"> PAGE   \* MERGEFORMAT </w:instrText>
        </w:r>
        <w:r>
          <w:fldChar w:fldCharType="separate"/>
        </w:r>
        <w:r w:rsidR="00547F73">
          <w:rPr>
            <w:noProof/>
          </w:rPr>
          <w:t>2</w:t>
        </w:r>
        <w:r>
          <w:rPr>
            <w:noProof/>
          </w:rPr>
          <w:fldChar w:fldCharType="end"/>
        </w:r>
      </w:p>
    </w:sdtContent>
  </w:sdt>
  <w:p w:rsidR="00717B72" w:rsidRDefault="00717B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30" w:rsidRDefault="00CA3430" w:rsidP="00DE753C">
      <w:r>
        <w:separator/>
      </w:r>
    </w:p>
  </w:footnote>
  <w:footnote w:type="continuationSeparator" w:id="0">
    <w:p w:rsidR="00CA3430" w:rsidRDefault="00CA3430" w:rsidP="00DE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72" w:rsidRPr="00F2463F" w:rsidRDefault="00717B72" w:rsidP="00BD4D38">
    <w:pPr>
      <w:rPr>
        <w:b/>
        <w:bCs/>
        <w:sz w:val="72"/>
        <w:szCs w:val="28"/>
      </w:rPr>
    </w:pPr>
    <w:r w:rsidRPr="00F2463F">
      <w:rPr>
        <w:b/>
        <w:bCs/>
        <w:noProof/>
        <w:sz w:val="18"/>
        <w:szCs w:val="28"/>
      </w:rPr>
      <w:drawing>
        <wp:anchor distT="0" distB="0" distL="114300" distR="114300" simplePos="0" relativeHeight="251659776" behindDoc="1" locked="0" layoutInCell="1" allowOverlap="1">
          <wp:simplePos x="0" y="0"/>
          <wp:positionH relativeFrom="column">
            <wp:posOffset>1439545</wp:posOffset>
          </wp:positionH>
          <wp:positionV relativeFrom="paragraph">
            <wp:posOffset>0</wp:posOffset>
          </wp:positionV>
          <wp:extent cx="666750" cy="685800"/>
          <wp:effectExtent l="0" t="0" r="0" b="0"/>
          <wp:wrapTight wrapText="bothSides">
            <wp:wrapPolygon edited="0">
              <wp:start x="0" y="0"/>
              <wp:lineTo x="0" y="21000"/>
              <wp:lineTo x="20983" y="21000"/>
              <wp:lineTo x="20983" y="0"/>
              <wp:lineTo x="0" y="0"/>
            </wp:wrapPolygon>
          </wp:wrapTight>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463F">
      <w:rPr>
        <w:b/>
        <w:bCs/>
        <w:noProof/>
        <w:sz w:val="18"/>
        <w:szCs w:val="28"/>
      </w:rPr>
      <w:drawing>
        <wp:anchor distT="0" distB="0" distL="114300" distR="114300" simplePos="0" relativeHeight="251658752" behindDoc="1" locked="0" layoutInCell="1" allowOverlap="1">
          <wp:simplePos x="0" y="0"/>
          <wp:positionH relativeFrom="column">
            <wp:posOffset>2536825</wp:posOffset>
          </wp:positionH>
          <wp:positionV relativeFrom="paragraph">
            <wp:posOffset>-15240</wp:posOffset>
          </wp:positionV>
          <wp:extent cx="1704975" cy="723900"/>
          <wp:effectExtent l="0" t="0" r="0" b="0"/>
          <wp:wrapTight wrapText="bothSides">
            <wp:wrapPolygon edited="0">
              <wp:start x="0" y="0"/>
              <wp:lineTo x="0" y="21032"/>
              <wp:lineTo x="21479" y="21032"/>
              <wp:lineTo x="21479" y="0"/>
              <wp:lineTo x="0" y="0"/>
            </wp:wrapPolygon>
          </wp:wrapTight>
          <wp:docPr id="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noProof/>
        <w:sz w:val="72"/>
        <w:szCs w:val="28"/>
      </w:rPr>
      <w:drawing>
        <wp:anchor distT="0" distB="0" distL="114300" distR="114300" simplePos="0" relativeHeight="251656704" behindDoc="1" locked="0" layoutInCell="1" allowOverlap="1">
          <wp:simplePos x="0" y="0"/>
          <wp:positionH relativeFrom="column">
            <wp:posOffset>4516755</wp:posOffset>
          </wp:positionH>
          <wp:positionV relativeFrom="paragraph">
            <wp:posOffset>-46990</wp:posOffset>
          </wp:positionV>
          <wp:extent cx="1304290" cy="852805"/>
          <wp:effectExtent l="19050" t="0" r="0" b="0"/>
          <wp:wrapTight wrapText="bothSides">
            <wp:wrapPolygon edited="0">
              <wp:start x="-315" y="0"/>
              <wp:lineTo x="-315" y="21230"/>
              <wp:lineTo x="21453" y="21230"/>
              <wp:lineTo x="21453" y="0"/>
              <wp:lineTo x="-315" y="0"/>
            </wp:wrapPolygon>
          </wp:wrapTight>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srcRect/>
                  <a:stretch>
                    <a:fillRect/>
                  </a:stretch>
                </pic:blipFill>
                <pic:spPr bwMode="auto">
                  <a:xfrm>
                    <a:off x="0" y="0"/>
                    <a:ext cx="1304290" cy="852805"/>
                  </a:xfrm>
                  <a:prstGeom prst="rect">
                    <a:avLst/>
                  </a:prstGeom>
                  <a:noFill/>
                </pic:spPr>
              </pic:pic>
            </a:graphicData>
          </a:graphic>
        </wp:anchor>
      </w:drawing>
    </w:r>
    <w:r w:rsidRPr="00F2463F">
      <w:rPr>
        <w:b/>
        <w:bCs/>
        <w:noProof/>
        <w:sz w:val="18"/>
        <w:szCs w:val="28"/>
      </w:rPr>
      <w:drawing>
        <wp:inline distT="0" distB="0" distL="0" distR="0">
          <wp:extent cx="968343" cy="647700"/>
          <wp:effectExtent l="19050" t="0" r="3207" b="0"/>
          <wp:docPr id="9" name="Obraz 1" descr="C:\Users\DIR\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Desktop\flag_yellow_low.jpg"/>
                  <pic:cNvPicPr>
                    <a:picLocks noChangeAspect="1" noChangeArrowheads="1"/>
                  </pic:cNvPicPr>
                </pic:nvPicPr>
                <pic:blipFill>
                  <a:blip r:embed="rId4" cstate="print"/>
                  <a:srcRect/>
                  <a:stretch>
                    <a:fillRect/>
                  </a:stretch>
                </pic:blipFill>
                <pic:spPr bwMode="auto">
                  <a:xfrm>
                    <a:off x="0" y="0"/>
                    <a:ext cx="967238" cy="648268"/>
                  </a:xfrm>
                  <a:prstGeom prst="rect">
                    <a:avLst/>
                  </a:prstGeom>
                  <a:noFill/>
                  <a:ln w="9525">
                    <a:noFill/>
                    <a:miter lim="800000"/>
                    <a:headEnd/>
                    <a:tailEnd/>
                  </a:ln>
                </pic:spPr>
              </pic:pic>
            </a:graphicData>
          </a:graphic>
        </wp:inline>
      </w:drawing>
    </w:r>
  </w:p>
  <w:p w:rsidR="00717B72" w:rsidRPr="00A40F6E" w:rsidRDefault="00717B72" w:rsidP="00A40F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7"/>
    <w:lvl w:ilvl="0">
      <w:start w:val="1"/>
      <w:numFmt w:val="decimal"/>
      <w:lvlText w:val="%1."/>
      <w:lvlJc w:val="left"/>
      <w:pPr>
        <w:tabs>
          <w:tab w:val="num" w:pos="705"/>
        </w:tabs>
        <w:ind w:left="705" w:hanging="36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lvl>
  </w:abstractNum>
  <w:abstractNum w:abstractNumId="3" w15:restartNumberingAfterBreak="0">
    <w:nsid w:val="109A21C2"/>
    <w:multiLevelType w:val="multilevel"/>
    <w:tmpl w:val="D57EE466"/>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262146C"/>
    <w:multiLevelType w:val="hybridMultilevel"/>
    <w:tmpl w:val="A942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F70DD1"/>
    <w:multiLevelType w:val="multilevel"/>
    <w:tmpl w:val="88687340"/>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BF71FF7"/>
    <w:multiLevelType w:val="multilevel"/>
    <w:tmpl w:val="EF0E6B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4"/>
  </w:num>
  <w:num w:numId="2">
    <w:abstractNumId w:val="3"/>
  </w:num>
  <w:num w:numId="3">
    <w:abstractNumId w:val="5"/>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49"/>
    <w:rsid w:val="00001068"/>
    <w:rsid w:val="00003BC2"/>
    <w:rsid w:val="00013FBE"/>
    <w:rsid w:val="00020AC6"/>
    <w:rsid w:val="0002537A"/>
    <w:rsid w:val="0002567C"/>
    <w:rsid w:val="00030466"/>
    <w:rsid w:val="00031347"/>
    <w:rsid w:val="00031BD0"/>
    <w:rsid w:val="00032550"/>
    <w:rsid w:val="00034E99"/>
    <w:rsid w:val="000408C4"/>
    <w:rsid w:val="00052C1D"/>
    <w:rsid w:val="0005682B"/>
    <w:rsid w:val="00063E20"/>
    <w:rsid w:val="0006432B"/>
    <w:rsid w:val="00070A93"/>
    <w:rsid w:val="0007408F"/>
    <w:rsid w:val="000766D5"/>
    <w:rsid w:val="00083CD9"/>
    <w:rsid w:val="0008692B"/>
    <w:rsid w:val="000B5C20"/>
    <w:rsid w:val="000C7F77"/>
    <w:rsid w:val="000D7433"/>
    <w:rsid w:val="000E56AF"/>
    <w:rsid w:val="000F0649"/>
    <w:rsid w:val="000F1E51"/>
    <w:rsid w:val="00116EFC"/>
    <w:rsid w:val="00121896"/>
    <w:rsid w:val="001369C6"/>
    <w:rsid w:val="00140169"/>
    <w:rsid w:val="00170A43"/>
    <w:rsid w:val="00177CAE"/>
    <w:rsid w:val="00181F5A"/>
    <w:rsid w:val="00190AA0"/>
    <w:rsid w:val="00191B3C"/>
    <w:rsid w:val="001A2D31"/>
    <w:rsid w:val="001B1F90"/>
    <w:rsid w:val="001B791C"/>
    <w:rsid w:val="001C6E31"/>
    <w:rsid w:val="001D33F4"/>
    <w:rsid w:val="001F2657"/>
    <w:rsid w:val="001F6A7A"/>
    <w:rsid w:val="00214AFB"/>
    <w:rsid w:val="0022331D"/>
    <w:rsid w:val="0026053F"/>
    <w:rsid w:val="0026655C"/>
    <w:rsid w:val="002707F7"/>
    <w:rsid w:val="00270E32"/>
    <w:rsid w:val="00285BA1"/>
    <w:rsid w:val="002A04CF"/>
    <w:rsid w:val="002B158F"/>
    <w:rsid w:val="002D7B1F"/>
    <w:rsid w:val="002E7FA9"/>
    <w:rsid w:val="002F6DC0"/>
    <w:rsid w:val="00313585"/>
    <w:rsid w:val="0032001E"/>
    <w:rsid w:val="0032194A"/>
    <w:rsid w:val="0033288B"/>
    <w:rsid w:val="0033628E"/>
    <w:rsid w:val="00346EDA"/>
    <w:rsid w:val="00351397"/>
    <w:rsid w:val="003513F6"/>
    <w:rsid w:val="00354885"/>
    <w:rsid w:val="00360657"/>
    <w:rsid w:val="00363312"/>
    <w:rsid w:val="00373F1C"/>
    <w:rsid w:val="00377293"/>
    <w:rsid w:val="00380415"/>
    <w:rsid w:val="0038166B"/>
    <w:rsid w:val="00394407"/>
    <w:rsid w:val="003A0BAD"/>
    <w:rsid w:val="003A200C"/>
    <w:rsid w:val="003A5540"/>
    <w:rsid w:val="003B46D5"/>
    <w:rsid w:val="003B723A"/>
    <w:rsid w:val="003C4E94"/>
    <w:rsid w:val="003D3F14"/>
    <w:rsid w:val="003D5229"/>
    <w:rsid w:val="003E191C"/>
    <w:rsid w:val="003E38F1"/>
    <w:rsid w:val="003F0504"/>
    <w:rsid w:val="003F3DBE"/>
    <w:rsid w:val="003F5EAF"/>
    <w:rsid w:val="003F6935"/>
    <w:rsid w:val="003F741B"/>
    <w:rsid w:val="00400BF8"/>
    <w:rsid w:val="00406FF5"/>
    <w:rsid w:val="00410C23"/>
    <w:rsid w:val="0041326C"/>
    <w:rsid w:val="00434465"/>
    <w:rsid w:val="00442270"/>
    <w:rsid w:val="004523F6"/>
    <w:rsid w:val="00463FCA"/>
    <w:rsid w:val="00466AB5"/>
    <w:rsid w:val="0046704F"/>
    <w:rsid w:val="0047732E"/>
    <w:rsid w:val="00494BDA"/>
    <w:rsid w:val="004A6AE1"/>
    <w:rsid w:val="004B5554"/>
    <w:rsid w:val="004C0F3D"/>
    <w:rsid w:val="004C58F5"/>
    <w:rsid w:val="004F27FB"/>
    <w:rsid w:val="004F4188"/>
    <w:rsid w:val="004F57E3"/>
    <w:rsid w:val="00511434"/>
    <w:rsid w:val="00522AC8"/>
    <w:rsid w:val="00522D0A"/>
    <w:rsid w:val="005253C3"/>
    <w:rsid w:val="00530143"/>
    <w:rsid w:val="00535AB1"/>
    <w:rsid w:val="0053700C"/>
    <w:rsid w:val="00540092"/>
    <w:rsid w:val="0054116E"/>
    <w:rsid w:val="00547F73"/>
    <w:rsid w:val="005507C3"/>
    <w:rsid w:val="00553149"/>
    <w:rsid w:val="00556738"/>
    <w:rsid w:val="00556AC4"/>
    <w:rsid w:val="005600E8"/>
    <w:rsid w:val="00565B2E"/>
    <w:rsid w:val="00571B78"/>
    <w:rsid w:val="00586A22"/>
    <w:rsid w:val="0059487A"/>
    <w:rsid w:val="005962D0"/>
    <w:rsid w:val="005A31F4"/>
    <w:rsid w:val="005A62A5"/>
    <w:rsid w:val="005A65F7"/>
    <w:rsid w:val="005B2C6E"/>
    <w:rsid w:val="005B412E"/>
    <w:rsid w:val="005D34BC"/>
    <w:rsid w:val="005D7441"/>
    <w:rsid w:val="005E2A50"/>
    <w:rsid w:val="005F2109"/>
    <w:rsid w:val="005F260E"/>
    <w:rsid w:val="00605381"/>
    <w:rsid w:val="00607BEE"/>
    <w:rsid w:val="00612476"/>
    <w:rsid w:val="00632F6D"/>
    <w:rsid w:val="0064608F"/>
    <w:rsid w:val="0066194C"/>
    <w:rsid w:val="00661A86"/>
    <w:rsid w:val="00671636"/>
    <w:rsid w:val="006909D0"/>
    <w:rsid w:val="006972C7"/>
    <w:rsid w:val="006A5B9F"/>
    <w:rsid w:val="006A7269"/>
    <w:rsid w:val="006B2626"/>
    <w:rsid w:val="006C7B02"/>
    <w:rsid w:val="006D535F"/>
    <w:rsid w:val="006E00FD"/>
    <w:rsid w:val="006E2207"/>
    <w:rsid w:val="00707CC9"/>
    <w:rsid w:val="00710BCC"/>
    <w:rsid w:val="007120D7"/>
    <w:rsid w:val="00712FED"/>
    <w:rsid w:val="00717B72"/>
    <w:rsid w:val="007240DF"/>
    <w:rsid w:val="007252B2"/>
    <w:rsid w:val="007257A9"/>
    <w:rsid w:val="00740F68"/>
    <w:rsid w:val="007426B9"/>
    <w:rsid w:val="0075088A"/>
    <w:rsid w:val="007568BB"/>
    <w:rsid w:val="007610DD"/>
    <w:rsid w:val="007622D6"/>
    <w:rsid w:val="00762AFA"/>
    <w:rsid w:val="00771B62"/>
    <w:rsid w:val="00780243"/>
    <w:rsid w:val="00787AA6"/>
    <w:rsid w:val="007A008A"/>
    <w:rsid w:val="007A7751"/>
    <w:rsid w:val="007C142A"/>
    <w:rsid w:val="007D18F0"/>
    <w:rsid w:val="007E1FA7"/>
    <w:rsid w:val="007E5A7B"/>
    <w:rsid w:val="007F2048"/>
    <w:rsid w:val="008022AB"/>
    <w:rsid w:val="00807A39"/>
    <w:rsid w:val="008132A4"/>
    <w:rsid w:val="00816622"/>
    <w:rsid w:val="00817609"/>
    <w:rsid w:val="00843692"/>
    <w:rsid w:val="00862006"/>
    <w:rsid w:val="0086277B"/>
    <w:rsid w:val="008918A7"/>
    <w:rsid w:val="00897BD4"/>
    <w:rsid w:val="008A5237"/>
    <w:rsid w:val="008A6DC7"/>
    <w:rsid w:val="008B0D77"/>
    <w:rsid w:val="008B46C9"/>
    <w:rsid w:val="008C4848"/>
    <w:rsid w:val="008C6C28"/>
    <w:rsid w:val="008C7B90"/>
    <w:rsid w:val="008D1EAA"/>
    <w:rsid w:val="008E0AAB"/>
    <w:rsid w:val="008E2072"/>
    <w:rsid w:val="008F1AFF"/>
    <w:rsid w:val="008F7FEF"/>
    <w:rsid w:val="009036FB"/>
    <w:rsid w:val="009044EF"/>
    <w:rsid w:val="0090688F"/>
    <w:rsid w:val="00907590"/>
    <w:rsid w:val="00913E03"/>
    <w:rsid w:val="00922552"/>
    <w:rsid w:val="0092597C"/>
    <w:rsid w:val="009263F9"/>
    <w:rsid w:val="00934161"/>
    <w:rsid w:val="009411DC"/>
    <w:rsid w:val="00951BD3"/>
    <w:rsid w:val="0096020B"/>
    <w:rsid w:val="00960B53"/>
    <w:rsid w:val="009614F2"/>
    <w:rsid w:val="00962008"/>
    <w:rsid w:val="00963250"/>
    <w:rsid w:val="009834CD"/>
    <w:rsid w:val="00985A19"/>
    <w:rsid w:val="00986DD9"/>
    <w:rsid w:val="009A006E"/>
    <w:rsid w:val="009A7E18"/>
    <w:rsid w:val="009B346D"/>
    <w:rsid w:val="009C768D"/>
    <w:rsid w:val="009D0418"/>
    <w:rsid w:val="009D1B1B"/>
    <w:rsid w:val="009D3456"/>
    <w:rsid w:val="009D3D3A"/>
    <w:rsid w:val="009E69CE"/>
    <w:rsid w:val="009E733D"/>
    <w:rsid w:val="009E75CE"/>
    <w:rsid w:val="009E7CF8"/>
    <w:rsid w:val="009F0317"/>
    <w:rsid w:val="00A0112F"/>
    <w:rsid w:val="00A22C9D"/>
    <w:rsid w:val="00A25375"/>
    <w:rsid w:val="00A31585"/>
    <w:rsid w:val="00A40F6E"/>
    <w:rsid w:val="00A45BAA"/>
    <w:rsid w:val="00A45C28"/>
    <w:rsid w:val="00A50B38"/>
    <w:rsid w:val="00A52F5F"/>
    <w:rsid w:val="00A66A9D"/>
    <w:rsid w:val="00A7474F"/>
    <w:rsid w:val="00A77428"/>
    <w:rsid w:val="00A77C76"/>
    <w:rsid w:val="00A8085F"/>
    <w:rsid w:val="00A80ABC"/>
    <w:rsid w:val="00A8211D"/>
    <w:rsid w:val="00A91672"/>
    <w:rsid w:val="00A92DF9"/>
    <w:rsid w:val="00A970C2"/>
    <w:rsid w:val="00AA1988"/>
    <w:rsid w:val="00AC1C64"/>
    <w:rsid w:val="00AD3610"/>
    <w:rsid w:val="00AD674E"/>
    <w:rsid w:val="00AD6BF8"/>
    <w:rsid w:val="00AE46BB"/>
    <w:rsid w:val="00AF16A1"/>
    <w:rsid w:val="00AF5CCA"/>
    <w:rsid w:val="00B00823"/>
    <w:rsid w:val="00B02494"/>
    <w:rsid w:val="00B02677"/>
    <w:rsid w:val="00B026D4"/>
    <w:rsid w:val="00B20757"/>
    <w:rsid w:val="00B26B55"/>
    <w:rsid w:val="00B27F18"/>
    <w:rsid w:val="00B316FF"/>
    <w:rsid w:val="00B4099A"/>
    <w:rsid w:val="00B45209"/>
    <w:rsid w:val="00B46ABC"/>
    <w:rsid w:val="00B553DF"/>
    <w:rsid w:val="00B71C45"/>
    <w:rsid w:val="00BC03B5"/>
    <w:rsid w:val="00BD1F95"/>
    <w:rsid w:val="00BD36AB"/>
    <w:rsid w:val="00BD4D38"/>
    <w:rsid w:val="00BD6540"/>
    <w:rsid w:val="00BE7BB4"/>
    <w:rsid w:val="00BF1274"/>
    <w:rsid w:val="00BF532F"/>
    <w:rsid w:val="00C01ACD"/>
    <w:rsid w:val="00C0309D"/>
    <w:rsid w:val="00C07087"/>
    <w:rsid w:val="00C16536"/>
    <w:rsid w:val="00C175A1"/>
    <w:rsid w:val="00C35EED"/>
    <w:rsid w:val="00C41E93"/>
    <w:rsid w:val="00C464DD"/>
    <w:rsid w:val="00C61CFD"/>
    <w:rsid w:val="00C7299E"/>
    <w:rsid w:val="00C90E65"/>
    <w:rsid w:val="00C938CE"/>
    <w:rsid w:val="00CA3430"/>
    <w:rsid w:val="00CA426E"/>
    <w:rsid w:val="00CB6615"/>
    <w:rsid w:val="00CC0EB2"/>
    <w:rsid w:val="00CC506A"/>
    <w:rsid w:val="00CC6745"/>
    <w:rsid w:val="00CC7761"/>
    <w:rsid w:val="00CE054B"/>
    <w:rsid w:val="00CE4871"/>
    <w:rsid w:val="00CF409B"/>
    <w:rsid w:val="00CF416C"/>
    <w:rsid w:val="00D071C2"/>
    <w:rsid w:val="00D07491"/>
    <w:rsid w:val="00D16759"/>
    <w:rsid w:val="00D16FDA"/>
    <w:rsid w:val="00D2299A"/>
    <w:rsid w:val="00D242D7"/>
    <w:rsid w:val="00D33FA6"/>
    <w:rsid w:val="00D37A9F"/>
    <w:rsid w:val="00D41C56"/>
    <w:rsid w:val="00D611D9"/>
    <w:rsid w:val="00D74A84"/>
    <w:rsid w:val="00DA0491"/>
    <w:rsid w:val="00DB6C88"/>
    <w:rsid w:val="00DB7022"/>
    <w:rsid w:val="00DC0DE4"/>
    <w:rsid w:val="00DC7BC3"/>
    <w:rsid w:val="00DD5575"/>
    <w:rsid w:val="00DE753C"/>
    <w:rsid w:val="00E022FD"/>
    <w:rsid w:val="00E028A6"/>
    <w:rsid w:val="00E06C14"/>
    <w:rsid w:val="00E32D84"/>
    <w:rsid w:val="00E3435C"/>
    <w:rsid w:val="00E46154"/>
    <w:rsid w:val="00E51CD4"/>
    <w:rsid w:val="00E5603E"/>
    <w:rsid w:val="00E61903"/>
    <w:rsid w:val="00E96543"/>
    <w:rsid w:val="00EA0660"/>
    <w:rsid w:val="00EA7B9E"/>
    <w:rsid w:val="00EB1083"/>
    <w:rsid w:val="00EB78B3"/>
    <w:rsid w:val="00ED18DF"/>
    <w:rsid w:val="00ED21D4"/>
    <w:rsid w:val="00EE0170"/>
    <w:rsid w:val="00EE1357"/>
    <w:rsid w:val="00F03D9E"/>
    <w:rsid w:val="00F07CCC"/>
    <w:rsid w:val="00F136D4"/>
    <w:rsid w:val="00F13CD2"/>
    <w:rsid w:val="00F21039"/>
    <w:rsid w:val="00F36E35"/>
    <w:rsid w:val="00F42657"/>
    <w:rsid w:val="00F43083"/>
    <w:rsid w:val="00F446D6"/>
    <w:rsid w:val="00F50E88"/>
    <w:rsid w:val="00F51190"/>
    <w:rsid w:val="00F54817"/>
    <w:rsid w:val="00F56056"/>
    <w:rsid w:val="00F6529B"/>
    <w:rsid w:val="00F672E8"/>
    <w:rsid w:val="00F718DF"/>
    <w:rsid w:val="00F75C96"/>
    <w:rsid w:val="00F84C68"/>
    <w:rsid w:val="00F91743"/>
    <w:rsid w:val="00F9443E"/>
    <w:rsid w:val="00FA1C2C"/>
    <w:rsid w:val="00FA5752"/>
    <w:rsid w:val="00FA7EBA"/>
    <w:rsid w:val="00FB34FC"/>
    <w:rsid w:val="00FC04F8"/>
    <w:rsid w:val="00FC0C0E"/>
    <w:rsid w:val="00FC13AB"/>
    <w:rsid w:val="00FD12C3"/>
    <w:rsid w:val="00FE60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DFD7E6-F3D9-4C31-B4E1-DC9E715C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97C"/>
    <w:rPr>
      <w:sz w:val="24"/>
      <w:szCs w:val="24"/>
    </w:rPr>
  </w:style>
  <w:style w:type="paragraph" w:styleId="Nagwek1">
    <w:name w:val="heading 1"/>
    <w:basedOn w:val="Normalny"/>
    <w:next w:val="Normalny"/>
    <w:qFormat/>
    <w:rsid w:val="00410C23"/>
    <w:pPr>
      <w:keepNext/>
      <w:tabs>
        <w:tab w:val="num" w:pos="360"/>
      </w:tabs>
      <w:suppressAutoHyphens/>
      <w:outlineLvl w:val="0"/>
    </w:pPr>
    <w:rPr>
      <w:b/>
      <w:bCs/>
      <w:lang w:eastAsia="ar-SA"/>
    </w:rPr>
  </w:style>
  <w:style w:type="paragraph" w:styleId="Nagwek2">
    <w:name w:val="heading 2"/>
    <w:basedOn w:val="Normalny"/>
    <w:next w:val="Normalny"/>
    <w:qFormat/>
    <w:rsid w:val="00AD674E"/>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D674E"/>
    <w:pPr>
      <w:keepNext/>
      <w:spacing w:before="240" w:after="60"/>
      <w:outlineLvl w:val="2"/>
    </w:pPr>
    <w:rPr>
      <w:rFonts w:ascii="Arial" w:hAnsi="Arial" w:cs="Arial"/>
      <w:b/>
      <w:bCs/>
      <w:sz w:val="26"/>
      <w:szCs w:val="26"/>
    </w:rPr>
  </w:style>
  <w:style w:type="paragraph" w:styleId="Nagwek4">
    <w:name w:val="heading 4"/>
    <w:basedOn w:val="Normalny"/>
    <w:next w:val="Normalny"/>
    <w:qFormat/>
    <w:rsid w:val="00AD67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B46C9"/>
    <w:rPr>
      <w:color w:val="0000FF"/>
      <w:u w:val="single"/>
    </w:rPr>
  </w:style>
  <w:style w:type="character" w:styleId="Pogrubienie">
    <w:name w:val="Strong"/>
    <w:qFormat/>
    <w:rsid w:val="00A0112F"/>
    <w:rPr>
      <w:b/>
      <w:bCs/>
    </w:rPr>
  </w:style>
  <w:style w:type="paragraph" w:styleId="Tytu">
    <w:name w:val="Title"/>
    <w:basedOn w:val="Normalny"/>
    <w:next w:val="Podtytu"/>
    <w:qFormat/>
    <w:rsid w:val="00410C23"/>
    <w:pPr>
      <w:suppressAutoHyphens/>
      <w:jc w:val="center"/>
    </w:pPr>
    <w:rPr>
      <w:sz w:val="32"/>
      <w:szCs w:val="20"/>
      <w:lang w:eastAsia="ar-SA"/>
    </w:rPr>
  </w:style>
  <w:style w:type="paragraph" w:styleId="Podtytu">
    <w:name w:val="Subtitle"/>
    <w:basedOn w:val="Normalny"/>
    <w:next w:val="Tekstpodstawowy"/>
    <w:qFormat/>
    <w:rsid w:val="00410C23"/>
    <w:pPr>
      <w:suppressAutoHyphens/>
      <w:jc w:val="center"/>
    </w:pPr>
    <w:rPr>
      <w:b/>
      <w:sz w:val="28"/>
      <w:szCs w:val="20"/>
      <w:lang w:eastAsia="ar-SA"/>
    </w:rPr>
  </w:style>
  <w:style w:type="paragraph" w:customStyle="1" w:styleId="WW-Tekstpodstawowy2">
    <w:name w:val="WW-Tekst podstawowy 2"/>
    <w:basedOn w:val="Normalny"/>
    <w:rsid w:val="00410C23"/>
    <w:pPr>
      <w:suppressAutoHyphens/>
    </w:pPr>
    <w:rPr>
      <w:sz w:val="22"/>
      <w:lang w:eastAsia="ar-SA"/>
    </w:rPr>
  </w:style>
  <w:style w:type="paragraph" w:customStyle="1" w:styleId="WW-Tekstpodstawowy3">
    <w:name w:val="WW-Tekst podstawowy 3"/>
    <w:basedOn w:val="Normalny"/>
    <w:rsid w:val="00410C23"/>
    <w:pPr>
      <w:suppressAutoHyphens/>
      <w:spacing w:after="120"/>
    </w:pPr>
    <w:rPr>
      <w:sz w:val="16"/>
      <w:szCs w:val="16"/>
      <w:lang w:eastAsia="ar-SA"/>
    </w:rPr>
  </w:style>
  <w:style w:type="paragraph" w:styleId="NormalnyWeb">
    <w:name w:val="Normal (Web)"/>
    <w:basedOn w:val="Normalny"/>
    <w:uiPriority w:val="99"/>
    <w:rsid w:val="00410C23"/>
    <w:pPr>
      <w:spacing w:before="100" w:beforeAutospacing="1" w:after="100" w:afterAutospacing="1"/>
    </w:pPr>
  </w:style>
  <w:style w:type="paragraph" w:styleId="Tekstpodstawowy">
    <w:name w:val="Body Text"/>
    <w:basedOn w:val="Normalny"/>
    <w:rsid w:val="00410C23"/>
    <w:pPr>
      <w:spacing w:after="120"/>
    </w:pPr>
  </w:style>
  <w:style w:type="character" w:styleId="UyteHipercze">
    <w:name w:val="FollowedHyperlink"/>
    <w:rsid w:val="00A22C9D"/>
    <w:rPr>
      <w:color w:val="800080"/>
      <w:u w:val="single"/>
    </w:rPr>
  </w:style>
  <w:style w:type="paragraph" w:styleId="HTML-wstpniesformatowany">
    <w:name w:val="HTML Preformatted"/>
    <w:basedOn w:val="Normalny"/>
    <w:link w:val="HTML-wstpniesformatowanyZnak"/>
    <w:uiPriority w:val="99"/>
    <w:rsid w:val="000F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kapitzlist">
    <w:name w:val="List Paragraph"/>
    <w:basedOn w:val="Normalny"/>
    <w:uiPriority w:val="34"/>
    <w:qFormat/>
    <w:rsid w:val="006A5B9F"/>
    <w:pPr>
      <w:spacing w:after="200" w:line="276" w:lineRule="auto"/>
      <w:ind w:left="720"/>
      <w:contextualSpacing/>
    </w:pPr>
    <w:rPr>
      <w:rFonts w:ascii="Calibri" w:hAnsi="Calibri"/>
      <w:sz w:val="22"/>
      <w:szCs w:val="22"/>
    </w:rPr>
  </w:style>
  <w:style w:type="paragraph" w:styleId="Tekstpodstawowywcity">
    <w:name w:val="Body Text Indent"/>
    <w:basedOn w:val="Normalny"/>
    <w:link w:val="TekstpodstawowywcityZnak"/>
    <w:rsid w:val="0032001E"/>
    <w:pPr>
      <w:spacing w:after="120"/>
      <w:ind w:left="283"/>
    </w:pPr>
  </w:style>
  <w:style w:type="character" w:customStyle="1" w:styleId="TekstpodstawowywcityZnak">
    <w:name w:val="Tekst podstawowy wcięty Znak"/>
    <w:link w:val="Tekstpodstawowywcity"/>
    <w:rsid w:val="0032001E"/>
    <w:rPr>
      <w:sz w:val="24"/>
      <w:szCs w:val="24"/>
    </w:rPr>
  </w:style>
  <w:style w:type="paragraph" w:styleId="Tekstpodstawowywcity2">
    <w:name w:val="Body Text Indent 2"/>
    <w:basedOn w:val="Normalny"/>
    <w:link w:val="Tekstpodstawowywcity2Znak"/>
    <w:rsid w:val="0032001E"/>
    <w:pPr>
      <w:spacing w:after="120" w:line="480" w:lineRule="auto"/>
      <w:ind w:left="283"/>
    </w:pPr>
  </w:style>
  <w:style w:type="character" w:customStyle="1" w:styleId="Tekstpodstawowywcity2Znak">
    <w:name w:val="Tekst podstawowy wcięty 2 Znak"/>
    <w:link w:val="Tekstpodstawowywcity2"/>
    <w:rsid w:val="0032001E"/>
    <w:rPr>
      <w:sz w:val="24"/>
      <w:szCs w:val="24"/>
    </w:rPr>
  </w:style>
  <w:style w:type="paragraph" w:customStyle="1" w:styleId="pkt">
    <w:name w:val="pkt"/>
    <w:basedOn w:val="Normalny"/>
    <w:rsid w:val="0032001E"/>
    <w:pPr>
      <w:spacing w:before="60" w:after="60"/>
      <w:ind w:left="851" w:hanging="295"/>
      <w:jc w:val="both"/>
    </w:pPr>
    <w:rPr>
      <w:szCs w:val="20"/>
    </w:rPr>
  </w:style>
  <w:style w:type="paragraph" w:customStyle="1" w:styleId="Standard">
    <w:name w:val="Standard"/>
    <w:rsid w:val="00D33FA6"/>
    <w:pPr>
      <w:autoSpaceDE w:val="0"/>
      <w:autoSpaceDN w:val="0"/>
      <w:adjustRightInd w:val="0"/>
    </w:pPr>
    <w:rPr>
      <w:szCs w:val="24"/>
    </w:rPr>
  </w:style>
  <w:style w:type="character" w:customStyle="1" w:styleId="apple-style-span">
    <w:name w:val="apple-style-span"/>
    <w:rsid w:val="00DA0491"/>
  </w:style>
  <w:style w:type="character" w:customStyle="1" w:styleId="HTML-wstpniesformatowanyZnak">
    <w:name w:val="HTML - wstępnie sformatowany Znak"/>
    <w:link w:val="HTML-wstpniesformatowany"/>
    <w:uiPriority w:val="99"/>
    <w:rsid w:val="00556AC4"/>
    <w:rPr>
      <w:rFonts w:ascii="Courier New" w:hAnsi="Courier New" w:cs="Courier New"/>
    </w:rPr>
  </w:style>
  <w:style w:type="paragraph" w:customStyle="1" w:styleId="CM4">
    <w:name w:val="CM4"/>
    <w:basedOn w:val="Normalny"/>
    <w:next w:val="Normalny"/>
    <w:uiPriority w:val="99"/>
    <w:rsid w:val="00CE054B"/>
    <w:pPr>
      <w:autoSpaceDE w:val="0"/>
      <w:autoSpaceDN w:val="0"/>
      <w:adjustRightInd w:val="0"/>
    </w:pPr>
    <w:rPr>
      <w:rFonts w:ascii="EUAlbertina" w:hAnsi="EUAlbertina"/>
    </w:rPr>
  </w:style>
  <w:style w:type="paragraph" w:customStyle="1" w:styleId="Default">
    <w:name w:val="Default"/>
    <w:rsid w:val="00CE054B"/>
    <w:pPr>
      <w:autoSpaceDE w:val="0"/>
      <w:autoSpaceDN w:val="0"/>
      <w:adjustRightInd w:val="0"/>
    </w:pPr>
    <w:rPr>
      <w:rFonts w:ascii="Book Antiqua" w:hAnsi="Book Antiqua" w:cs="Book Antiqua"/>
      <w:color w:val="000000"/>
      <w:sz w:val="24"/>
      <w:szCs w:val="24"/>
    </w:rPr>
  </w:style>
  <w:style w:type="paragraph" w:styleId="Nagwek">
    <w:name w:val="header"/>
    <w:basedOn w:val="Normalny"/>
    <w:link w:val="NagwekZnak"/>
    <w:uiPriority w:val="99"/>
    <w:rsid w:val="00DE753C"/>
    <w:pPr>
      <w:tabs>
        <w:tab w:val="center" w:pos="4536"/>
        <w:tab w:val="right" w:pos="9072"/>
      </w:tabs>
    </w:pPr>
  </w:style>
  <w:style w:type="character" w:customStyle="1" w:styleId="NagwekZnak">
    <w:name w:val="Nagłówek Znak"/>
    <w:basedOn w:val="Domylnaczcionkaakapitu"/>
    <w:link w:val="Nagwek"/>
    <w:uiPriority w:val="99"/>
    <w:rsid w:val="00DE753C"/>
    <w:rPr>
      <w:sz w:val="24"/>
      <w:szCs w:val="24"/>
    </w:rPr>
  </w:style>
  <w:style w:type="paragraph" w:styleId="Stopka">
    <w:name w:val="footer"/>
    <w:basedOn w:val="Normalny"/>
    <w:link w:val="StopkaZnak"/>
    <w:uiPriority w:val="99"/>
    <w:rsid w:val="00DE753C"/>
    <w:pPr>
      <w:tabs>
        <w:tab w:val="center" w:pos="4536"/>
        <w:tab w:val="right" w:pos="9072"/>
      </w:tabs>
    </w:pPr>
  </w:style>
  <w:style w:type="character" w:customStyle="1" w:styleId="StopkaZnak">
    <w:name w:val="Stopka Znak"/>
    <w:basedOn w:val="Domylnaczcionkaakapitu"/>
    <w:link w:val="Stopka"/>
    <w:uiPriority w:val="99"/>
    <w:rsid w:val="00DE753C"/>
    <w:rPr>
      <w:sz w:val="24"/>
      <w:szCs w:val="24"/>
    </w:rPr>
  </w:style>
  <w:style w:type="character" w:customStyle="1" w:styleId="bold2">
    <w:name w:val="bold2"/>
    <w:basedOn w:val="Domylnaczcionkaakapitu"/>
    <w:rsid w:val="00D2299A"/>
    <w:rPr>
      <w:b/>
      <w:bCs/>
    </w:rPr>
  </w:style>
  <w:style w:type="character" w:customStyle="1" w:styleId="arrow-blue1">
    <w:name w:val="arrow-blue1"/>
    <w:basedOn w:val="Domylnaczcionkaakapitu"/>
    <w:rsid w:val="00D2299A"/>
  </w:style>
  <w:style w:type="character" w:customStyle="1" w:styleId="arrow-raquo">
    <w:name w:val="arrow-raquo"/>
    <w:basedOn w:val="Domylnaczcionkaakapitu"/>
    <w:rsid w:val="00D2299A"/>
  </w:style>
  <w:style w:type="character" w:customStyle="1" w:styleId="yes1">
    <w:name w:val="yes1"/>
    <w:basedOn w:val="Domylnaczcionkaakapitu"/>
    <w:rsid w:val="00D2299A"/>
  </w:style>
  <w:style w:type="character" w:customStyle="1" w:styleId="no">
    <w:name w:val="no"/>
    <w:basedOn w:val="Domylnaczcionkaakapitu"/>
    <w:rsid w:val="00D2299A"/>
  </w:style>
  <w:style w:type="table" w:styleId="Tabela-Siatka">
    <w:name w:val="Table Grid"/>
    <w:basedOn w:val="Standardowy"/>
    <w:uiPriority w:val="39"/>
    <w:rsid w:val="00BF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5">
    <w:name w:val="Tekst treści (5)_"/>
    <w:basedOn w:val="Domylnaczcionkaakapitu"/>
    <w:link w:val="Teksttreci50"/>
    <w:rsid w:val="00A40F6E"/>
    <w:rPr>
      <w:b/>
      <w:bCs/>
      <w:spacing w:val="6"/>
      <w:shd w:val="clear" w:color="auto" w:fill="FFFFFF"/>
    </w:rPr>
  </w:style>
  <w:style w:type="character" w:customStyle="1" w:styleId="Teksttreci">
    <w:name w:val="Tekst treści_"/>
    <w:basedOn w:val="Domylnaczcionkaakapitu"/>
    <w:link w:val="Teksttreci0"/>
    <w:rsid w:val="00A40F6E"/>
    <w:rPr>
      <w:spacing w:val="5"/>
      <w:shd w:val="clear" w:color="auto" w:fill="FFFFFF"/>
    </w:rPr>
  </w:style>
  <w:style w:type="paragraph" w:customStyle="1" w:styleId="Teksttreci50">
    <w:name w:val="Tekst treści (5)"/>
    <w:basedOn w:val="Normalny"/>
    <w:link w:val="Teksttreci5"/>
    <w:rsid w:val="00A40F6E"/>
    <w:pPr>
      <w:widowControl w:val="0"/>
      <w:shd w:val="clear" w:color="auto" w:fill="FFFFFF"/>
      <w:spacing w:after="420" w:line="0" w:lineRule="atLeast"/>
      <w:jc w:val="center"/>
    </w:pPr>
    <w:rPr>
      <w:b/>
      <w:bCs/>
      <w:spacing w:val="6"/>
      <w:sz w:val="20"/>
      <w:szCs w:val="20"/>
    </w:rPr>
  </w:style>
  <w:style w:type="paragraph" w:customStyle="1" w:styleId="Teksttreci0">
    <w:name w:val="Tekst treści"/>
    <w:basedOn w:val="Normalny"/>
    <w:link w:val="Teksttreci"/>
    <w:rsid w:val="00A40F6E"/>
    <w:pPr>
      <w:widowControl w:val="0"/>
      <w:shd w:val="clear" w:color="auto" w:fill="FFFFFF"/>
      <w:spacing w:before="120" w:line="274" w:lineRule="exact"/>
      <w:ind w:hanging="400"/>
      <w:jc w:val="both"/>
    </w:pPr>
    <w:rPr>
      <w:spacing w:val="5"/>
      <w:sz w:val="20"/>
      <w:szCs w:val="20"/>
    </w:rPr>
  </w:style>
  <w:style w:type="character" w:customStyle="1" w:styleId="TeksttreciPogrubienieOdstpy0pt">
    <w:name w:val="Tekst treści + Pogrubienie;Odstępy 0 pt"/>
    <w:basedOn w:val="Teksttreci"/>
    <w:rsid w:val="00A40F6E"/>
    <w:rPr>
      <w:rFonts w:ascii="Times New Roman" w:eastAsia="Times New Roman" w:hAnsi="Times New Roman" w:cs="Times New Roman"/>
      <w:b/>
      <w:bCs/>
      <w:i w:val="0"/>
      <w:iCs w:val="0"/>
      <w:smallCaps w:val="0"/>
      <w:strike w:val="0"/>
      <w:color w:val="000000"/>
      <w:spacing w:val="6"/>
      <w:w w:val="100"/>
      <w:position w:val="0"/>
      <w:sz w:val="20"/>
      <w:szCs w:val="20"/>
      <w:u w:val="none"/>
      <w:shd w:val="clear" w:color="auto" w:fill="FFFFFF"/>
      <w:lang w:val="pl-PL" w:eastAsia="pl-PL" w:bidi="pl-PL"/>
    </w:rPr>
  </w:style>
  <w:style w:type="paragraph" w:styleId="Tekstdymka">
    <w:name w:val="Balloon Text"/>
    <w:basedOn w:val="Normalny"/>
    <w:link w:val="TekstdymkaZnak"/>
    <w:rsid w:val="00A40F6E"/>
    <w:rPr>
      <w:rFonts w:ascii="Tahoma" w:hAnsi="Tahoma" w:cs="Tahoma"/>
      <w:sz w:val="16"/>
      <w:szCs w:val="16"/>
    </w:rPr>
  </w:style>
  <w:style w:type="character" w:customStyle="1" w:styleId="TekstdymkaZnak">
    <w:name w:val="Tekst dymka Znak"/>
    <w:basedOn w:val="Domylnaczcionkaakapitu"/>
    <w:link w:val="Tekstdymka"/>
    <w:rsid w:val="00A40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514">
      <w:bodyDiv w:val="1"/>
      <w:marLeft w:val="0"/>
      <w:marRight w:val="0"/>
      <w:marTop w:val="0"/>
      <w:marBottom w:val="0"/>
      <w:divBdr>
        <w:top w:val="none" w:sz="0" w:space="0" w:color="auto"/>
        <w:left w:val="none" w:sz="0" w:space="0" w:color="auto"/>
        <w:bottom w:val="none" w:sz="0" w:space="0" w:color="auto"/>
        <w:right w:val="none" w:sz="0" w:space="0" w:color="auto"/>
      </w:divBdr>
      <w:divsChild>
        <w:div w:id="612441955">
          <w:marLeft w:val="0"/>
          <w:marRight w:val="0"/>
          <w:marTop w:val="0"/>
          <w:marBottom w:val="0"/>
          <w:divBdr>
            <w:top w:val="none" w:sz="0" w:space="0" w:color="auto"/>
            <w:left w:val="none" w:sz="0" w:space="0" w:color="auto"/>
            <w:bottom w:val="none" w:sz="0" w:space="0" w:color="auto"/>
            <w:right w:val="none" w:sz="0" w:space="0" w:color="auto"/>
          </w:divBdr>
          <w:divsChild>
            <w:div w:id="1199199946">
              <w:marLeft w:val="0"/>
              <w:marRight w:val="0"/>
              <w:marTop w:val="0"/>
              <w:marBottom w:val="0"/>
              <w:divBdr>
                <w:top w:val="none" w:sz="0" w:space="0" w:color="auto"/>
                <w:left w:val="none" w:sz="0" w:space="0" w:color="auto"/>
                <w:bottom w:val="none" w:sz="0" w:space="0" w:color="auto"/>
                <w:right w:val="none" w:sz="0" w:space="0" w:color="auto"/>
              </w:divBdr>
            </w:div>
          </w:divsChild>
        </w:div>
        <w:div w:id="1967927599">
          <w:marLeft w:val="0"/>
          <w:marRight w:val="0"/>
          <w:marTop w:val="0"/>
          <w:marBottom w:val="0"/>
          <w:divBdr>
            <w:top w:val="none" w:sz="0" w:space="0" w:color="auto"/>
            <w:left w:val="none" w:sz="0" w:space="0" w:color="auto"/>
            <w:bottom w:val="none" w:sz="0" w:space="0" w:color="auto"/>
            <w:right w:val="none" w:sz="0" w:space="0" w:color="auto"/>
          </w:divBdr>
          <w:divsChild>
            <w:div w:id="908149190">
              <w:marLeft w:val="0"/>
              <w:marRight w:val="0"/>
              <w:marTop w:val="0"/>
              <w:marBottom w:val="0"/>
              <w:divBdr>
                <w:top w:val="none" w:sz="0" w:space="0" w:color="auto"/>
                <w:left w:val="none" w:sz="0" w:space="0" w:color="auto"/>
                <w:bottom w:val="none" w:sz="0" w:space="0" w:color="auto"/>
                <w:right w:val="none" w:sz="0" w:space="0" w:color="auto"/>
              </w:divBdr>
            </w:div>
          </w:divsChild>
        </w:div>
        <w:div w:id="786310438">
          <w:marLeft w:val="0"/>
          <w:marRight w:val="0"/>
          <w:marTop w:val="0"/>
          <w:marBottom w:val="0"/>
          <w:divBdr>
            <w:top w:val="none" w:sz="0" w:space="0" w:color="auto"/>
            <w:left w:val="none" w:sz="0" w:space="0" w:color="auto"/>
            <w:bottom w:val="none" w:sz="0" w:space="0" w:color="auto"/>
            <w:right w:val="none" w:sz="0" w:space="0" w:color="auto"/>
          </w:divBdr>
          <w:divsChild>
            <w:div w:id="1559853980">
              <w:marLeft w:val="0"/>
              <w:marRight w:val="0"/>
              <w:marTop w:val="0"/>
              <w:marBottom w:val="0"/>
              <w:divBdr>
                <w:top w:val="none" w:sz="0" w:space="0" w:color="auto"/>
                <w:left w:val="none" w:sz="0" w:space="0" w:color="auto"/>
                <w:bottom w:val="none" w:sz="0" w:space="0" w:color="auto"/>
                <w:right w:val="none" w:sz="0" w:space="0" w:color="auto"/>
              </w:divBdr>
            </w:div>
          </w:divsChild>
        </w:div>
        <w:div w:id="1757823780">
          <w:marLeft w:val="0"/>
          <w:marRight w:val="0"/>
          <w:marTop w:val="0"/>
          <w:marBottom w:val="0"/>
          <w:divBdr>
            <w:top w:val="none" w:sz="0" w:space="0" w:color="auto"/>
            <w:left w:val="none" w:sz="0" w:space="0" w:color="auto"/>
            <w:bottom w:val="none" w:sz="0" w:space="0" w:color="auto"/>
            <w:right w:val="none" w:sz="0" w:space="0" w:color="auto"/>
          </w:divBdr>
          <w:divsChild>
            <w:div w:id="643313763">
              <w:marLeft w:val="0"/>
              <w:marRight w:val="0"/>
              <w:marTop w:val="0"/>
              <w:marBottom w:val="0"/>
              <w:divBdr>
                <w:top w:val="none" w:sz="0" w:space="0" w:color="auto"/>
                <w:left w:val="none" w:sz="0" w:space="0" w:color="auto"/>
                <w:bottom w:val="none" w:sz="0" w:space="0" w:color="auto"/>
                <w:right w:val="none" w:sz="0" w:space="0" w:color="auto"/>
              </w:divBdr>
            </w:div>
          </w:divsChild>
        </w:div>
        <w:div w:id="702289040">
          <w:marLeft w:val="0"/>
          <w:marRight w:val="0"/>
          <w:marTop w:val="0"/>
          <w:marBottom w:val="0"/>
          <w:divBdr>
            <w:top w:val="none" w:sz="0" w:space="0" w:color="auto"/>
            <w:left w:val="none" w:sz="0" w:space="0" w:color="auto"/>
            <w:bottom w:val="none" w:sz="0" w:space="0" w:color="auto"/>
            <w:right w:val="none" w:sz="0" w:space="0" w:color="auto"/>
          </w:divBdr>
          <w:divsChild>
            <w:div w:id="1503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6281">
      <w:bodyDiv w:val="1"/>
      <w:marLeft w:val="0"/>
      <w:marRight w:val="0"/>
      <w:marTop w:val="0"/>
      <w:marBottom w:val="0"/>
      <w:divBdr>
        <w:top w:val="none" w:sz="0" w:space="0" w:color="auto"/>
        <w:left w:val="none" w:sz="0" w:space="0" w:color="auto"/>
        <w:bottom w:val="none" w:sz="0" w:space="0" w:color="auto"/>
        <w:right w:val="none" w:sz="0" w:space="0" w:color="auto"/>
      </w:divBdr>
    </w:div>
    <w:div w:id="462230893">
      <w:bodyDiv w:val="1"/>
      <w:marLeft w:val="0"/>
      <w:marRight w:val="0"/>
      <w:marTop w:val="0"/>
      <w:marBottom w:val="0"/>
      <w:divBdr>
        <w:top w:val="none" w:sz="0" w:space="0" w:color="auto"/>
        <w:left w:val="none" w:sz="0" w:space="0" w:color="auto"/>
        <w:bottom w:val="none" w:sz="0" w:space="0" w:color="auto"/>
        <w:right w:val="none" w:sz="0" w:space="0" w:color="auto"/>
      </w:divBdr>
      <w:divsChild>
        <w:div w:id="393160734">
          <w:marLeft w:val="0"/>
          <w:marRight w:val="0"/>
          <w:marTop w:val="150"/>
          <w:marBottom w:val="100"/>
          <w:divBdr>
            <w:top w:val="none" w:sz="0" w:space="0" w:color="auto"/>
            <w:left w:val="none" w:sz="0" w:space="0" w:color="auto"/>
            <w:bottom w:val="none" w:sz="0" w:space="0" w:color="auto"/>
            <w:right w:val="none" w:sz="0" w:space="0" w:color="auto"/>
          </w:divBdr>
          <w:divsChild>
            <w:div w:id="1986474115">
              <w:marLeft w:val="0"/>
              <w:marRight w:val="0"/>
              <w:marTop w:val="0"/>
              <w:marBottom w:val="0"/>
              <w:divBdr>
                <w:top w:val="none" w:sz="0" w:space="0" w:color="auto"/>
                <w:left w:val="single" w:sz="6" w:space="7" w:color="D9D9D9"/>
                <w:bottom w:val="none" w:sz="0" w:space="0" w:color="auto"/>
                <w:right w:val="single" w:sz="6" w:space="7" w:color="D9D9D9"/>
              </w:divBdr>
              <w:divsChild>
                <w:div w:id="674386479">
                  <w:marLeft w:val="0"/>
                  <w:marRight w:val="0"/>
                  <w:marTop w:val="0"/>
                  <w:marBottom w:val="0"/>
                  <w:divBdr>
                    <w:top w:val="none" w:sz="0" w:space="0" w:color="auto"/>
                    <w:left w:val="single" w:sz="6" w:space="0" w:color="CACACA"/>
                    <w:bottom w:val="none" w:sz="0" w:space="0" w:color="auto"/>
                    <w:right w:val="single" w:sz="6" w:space="0" w:color="CACACA"/>
                  </w:divBdr>
                </w:div>
              </w:divsChild>
            </w:div>
          </w:divsChild>
        </w:div>
      </w:divsChild>
    </w:div>
    <w:div w:id="804352622">
      <w:bodyDiv w:val="1"/>
      <w:marLeft w:val="0"/>
      <w:marRight w:val="0"/>
      <w:marTop w:val="0"/>
      <w:marBottom w:val="0"/>
      <w:divBdr>
        <w:top w:val="none" w:sz="0" w:space="0" w:color="auto"/>
        <w:left w:val="none" w:sz="0" w:space="0" w:color="auto"/>
        <w:bottom w:val="none" w:sz="0" w:space="0" w:color="auto"/>
        <w:right w:val="none" w:sz="0" w:space="0" w:color="auto"/>
      </w:divBdr>
    </w:div>
    <w:div w:id="953748150">
      <w:bodyDiv w:val="1"/>
      <w:marLeft w:val="0"/>
      <w:marRight w:val="0"/>
      <w:marTop w:val="0"/>
      <w:marBottom w:val="0"/>
      <w:divBdr>
        <w:top w:val="none" w:sz="0" w:space="0" w:color="auto"/>
        <w:left w:val="none" w:sz="0" w:space="0" w:color="auto"/>
        <w:bottom w:val="none" w:sz="0" w:space="0" w:color="auto"/>
        <w:right w:val="none" w:sz="0" w:space="0" w:color="auto"/>
      </w:divBdr>
    </w:div>
    <w:div w:id="954865999">
      <w:bodyDiv w:val="1"/>
      <w:marLeft w:val="0"/>
      <w:marRight w:val="0"/>
      <w:marTop w:val="0"/>
      <w:marBottom w:val="0"/>
      <w:divBdr>
        <w:top w:val="none" w:sz="0" w:space="0" w:color="auto"/>
        <w:left w:val="none" w:sz="0" w:space="0" w:color="auto"/>
        <w:bottom w:val="none" w:sz="0" w:space="0" w:color="auto"/>
        <w:right w:val="none" w:sz="0" w:space="0" w:color="auto"/>
      </w:divBdr>
    </w:div>
    <w:div w:id="1071081202">
      <w:bodyDiv w:val="1"/>
      <w:marLeft w:val="0"/>
      <w:marRight w:val="0"/>
      <w:marTop w:val="0"/>
      <w:marBottom w:val="0"/>
      <w:divBdr>
        <w:top w:val="none" w:sz="0" w:space="0" w:color="auto"/>
        <w:left w:val="none" w:sz="0" w:space="0" w:color="auto"/>
        <w:bottom w:val="none" w:sz="0" w:space="0" w:color="auto"/>
        <w:right w:val="none" w:sz="0" w:space="0" w:color="auto"/>
      </w:divBdr>
      <w:divsChild>
        <w:div w:id="941954772">
          <w:marLeft w:val="0"/>
          <w:marRight w:val="0"/>
          <w:marTop w:val="150"/>
          <w:marBottom w:val="100"/>
          <w:divBdr>
            <w:top w:val="none" w:sz="0" w:space="0" w:color="auto"/>
            <w:left w:val="none" w:sz="0" w:space="0" w:color="auto"/>
            <w:bottom w:val="none" w:sz="0" w:space="0" w:color="auto"/>
            <w:right w:val="none" w:sz="0" w:space="0" w:color="auto"/>
          </w:divBdr>
          <w:divsChild>
            <w:div w:id="1602640190">
              <w:marLeft w:val="0"/>
              <w:marRight w:val="0"/>
              <w:marTop w:val="0"/>
              <w:marBottom w:val="0"/>
              <w:divBdr>
                <w:top w:val="none" w:sz="0" w:space="0" w:color="auto"/>
                <w:left w:val="single" w:sz="6" w:space="7" w:color="D9D9D9"/>
                <w:bottom w:val="none" w:sz="0" w:space="0" w:color="auto"/>
                <w:right w:val="single" w:sz="6" w:space="7" w:color="D9D9D9"/>
              </w:divBdr>
              <w:divsChild>
                <w:div w:id="927233098">
                  <w:marLeft w:val="0"/>
                  <w:marRight w:val="0"/>
                  <w:marTop w:val="0"/>
                  <w:marBottom w:val="0"/>
                  <w:divBdr>
                    <w:top w:val="none" w:sz="0" w:space="0" w:color="auto"/>
                    <w:left w:val="single" w:sz="6" w:space="0" w:color="CACACA"/>
                    <w:bottom w:val="none" w:sz="0" w:space="0" w:color="auto"/>
                    <w:right w:val="single" w:sz="6" w:space="0" w:color="CACACA"/>
                  </w:divBdr>
                </w:div>
              </w:divsChild>
            </w:div>
          </w:divsChild>
        </w:div>
      </w:divsChild>
    </w:div>
    <w:div w:id="1278440375">
      <w:bodyDiv w:val="1"/>
      <w:marLeft w:val="0"/>
      <w:marRight w:val="0"/>
      <w:marTop w:val="0"/>
      <w:marBottom w:val="0"/>
      <w:divBdr>
        <w:top w:val="none" w:sz="0" w:space="0" w:color="auto"/>
        <w:left w:val="none" w:sz="0" w:space="0" w:color="auto"/>
        <w:bottom w:val="none" w:sz="0" w:space="0" w:color="auto"/>
        <w:right w:val="none" w:sz="0" w:space="0" w:color="auto"/>
      </w:divBdr>
      <w:divsChild>
        <w:div w:id="1623875492">
          <w:marLeft w:val="0"/>
          <w:marRight w:val="0"/>
          <w:marTop w:val="0"/>
          <w:marBottom w:val="0"/>
          <w:divBdr>
            <w:top w:val="none" w:sz="0" w:space="0" w:color="auto"/>
            <w:left w:val="none" w:sz="0" w:space="0" w:color="auto"/>
            <w:bottom w:val="none" w:sz="0" w:space="0" w:color="auto"/>
            <w:right w:val="none" w:sz="0" w:space="0" w:color="auto"/>
          </w:divBdr>
        </w:div>
        <w:div w:id="992413430">
          <w:marLeft w:val="0"/>
          <w:marRight w:val="0"/>
          <w:marTop w:val="0"/>
          <w:marBottom w:val="0"/>
          <w:divBdr>
            <w:top w:val="none" w:sz="0" w:space="0" w:color="auto"/>
            <w:left w:val="none" w:sz="0" w:space="0" w:color="auto"/>
            <w:bottom w:val="none" w:sz="0" w:space="0" w:color="auto"/>
            <w:right w:val="none" w:sz="0" w:space="0" w:color="auto"/>
          </w:divBdr>
        </w:div>
        <w:div w:id="231546887">
          <w:marLeft w:val="0"/>
          <w:marRight w:val="0"/>
          <w:marTop w:val="0"/>
          <w:marBottom w:val="0"/>
          <w:divBdr>
            <w:top w:val="none" w:sz="0" w:space="0" w:color="auto"/>
            <w:left w:val="none" w:sz="0" w:space="0" w:color="auto"/>
            <w:bottom w:val="none" w:sz="0" w:space="0" w:color="auto"/>
            <w:right w:val="none" w:sz="0" w:space="0" w:color="auto"/>
          </w:divBdr>
        </w:div>
        <w:div w:id="1254433351">
          <w:marLeft w:val="0"/>
          <w:marRight w:val="0"/>
          <w:marTop w:val="0"/>
          <w:marBottom w:val="0"/>
          <w:divBdr>
            <w:top w:val="none" w:sz="0" w:space="0" w:color="auto"/>
            <w:left w:val="none" w:sz="0" w:space="0" w:color="auto"/>
            <w:bottom w:val="none" w:sz="0" w:space="0" w:color="auto"/>
            <w:right w:val="none" w:sz="0" w:space="0" w:color="auto"/>
          </w:divBdr>
        </w:div>
        <w:div w:id="306937278">
          <w:marLeft w:val="0"/>
          <w:marRight w:val="0"/>
          <w:marTop w:val="0"/>
          <w:marBottom w:val="0"/>
          <w:divBdr>
            <w:top w:val="none" w:sz="0" w:space="0" w:color="auto"/>
            <w:left w:val="none" w:sz="0" w:space="0" w:color="auto"/>
            <w:bottom w:val="none" w:sz="0" w:space="0" w:color="auto"/>
            <w:right w:val="none" w:sz="0" w:space="0" w:color="auto"/>
          </w:divBdr>
        </w:div>
        <w:div w:id="270864353">
          <w:marLeft w:val="0"/>
          <w:marRight w:val="0"/>
          <w:marTop w:val="0"/>
          <w:marBottom w:val="0"/>
          <w:divBdr>
            <w:top w:val="none" w:sz="0" w:space="0" w:color="auto"/>
            <w:left w:val="none" w:sz="0" w:space="0" w:color="auto"/>
            <w:bottom w:val="none" w:sz="0" w:space="0" w:color="auto"/>
            <w:right w:val="none" w:sz="0" w:space="0" w:color="auto"/>
          </w:divBdr>
        </w:div>
        <w:div w:id="872614863">
          <w:marLeft w:val="0"/>
          <w:marRight w:val="0"/>
          <w:marTop w:val="0"/>
          <w:marBottom w:val="0"/>
          <w:divBdr>
            <w:top w:val="none" w:sz="0" w:space="0" w:color="auto"/>
            <w:left w:val="none" w:sz="0" w:space="0" w:color="auto"/>
            <w:bottom w:val="none" w:sz="0" w:space="0" w:color="auto"/>
            <w:right w:val="none" w:sz="0" w:space="0" w:color="auto"/>
          </w:divBdr>
        </w:div>
        <w:div w:id="258955521">
          <w:marLeft w:val="0"/>
          <w:marRight w:val="0"/>
          <w:marTop w:val="0"/>
          <w:marBottom w:val="0"/>
          <w:divBdr>
            <w:top w:val="none" w:sz="0" w:space="0" w:color="auto"/>
            <w:left w:val="none" w:sz="0" w:space="0" w:color="auto"/>
            <w:bottom w:val="none" w:sz="0" w:space="0" w:color="auto"/>
            <w:right w:val="none" w:sz="0" w:space="0" w:color="auto"/>
          </w:divBdr>
        </w:div>
        <w:div w:id="514349762">
          <w:marLeft w:val="0"/>
          <w:marRight w:val="0"/>
          <w:marTop w:val="0"/>
          <w:marBottom w:val="0"/>
          <w:divBdr>
            <w:top w:val="none" w:sz="0" w:space="0" w:color="auto"/>
            <w:left w:val="none" w:sz="0" w:space="0" w:color="auto"/>
            <w:bottom w:val="none" w:sz="0" w:space="0" w:color="auto"/>
            <w:right w:val="none" w:sz="0" w:space="0" w:color="auto"/>
          </w:divBdr>
        </w:div>
        <w:div w:id="1845706184">
          <w:marLeft w:val="0"/>
          <w:marRight w:val="0"/>
          <w:marTop w:val="0"/>
          <w:marBottom w:val="0"/>
          <w:divBdr>
            <w:top w:val="none" w:sz="0" w:space="0" w:color="auto"/>
            <w:left w:val="none" w:sz="0" w:space="0" w:color="auto"/>
            <w:bottom w:val="none" w:sz="0" w:space="0" w:color="auto"/>
            <w:right w:val="none" w:sz="0" w:space="0" w:color="auto"/>
          </w:divBdr>
        </w:div>
      </w:divsChild>
    </w:div>
    <w:div w:id="1527717838">
      <w:bodyDiv w:val="1"/>
      <w:marLeft w:val="0"/>
      <w:marRight w:val="0"/>
      <w:marTop w:val="0"/>
      <w:marBottom w:val="0"/>
      <w:divBdr>
        <w:top w:val="none" w:sz="0" w:space="0" w:color="auto"/>
        <w:left w:val="none" w:sz="0" w:space="0" w:color="auto"/>
        <w:bottom w:val="none" w:sz="0" w:space="0" w:color="auto"/>
        <w:right w:val="none" w:sz="0" w:space="0" w:color="auto"/>
      </w:divBdr>
    </w:div>
    <w:div w:id="1630476280">
      <w:bodyDiv w:val="1"/>
      <w:marLeft w:val="0"/>
      <w:marRight w:val="0"/>
      <w:marTop w:val="0"/>
      <w:marBottom w:val="0"/>
      <w:divBdr>
        <w:top w:val="none" w:sz="0" w:space="0" w:color="auto"/>
        <w:left w:val="none" w:sz="0" w:space="0" w:color="auto"/>
        <w:bottom w:val="none" w:sz="0" w:space="0" w:color="auto"/>
        <w:right w:val="none" w:sz="0" w:space="0" w:color="auto"/>
      </w:divBdr>
    </w:div>
    <w:div w:id="1654487226">
      <w:bodyDiv w:val="1"/>
      <w:marLeft w:val="0"/>
      <w:marRight w:val="0"/>
      <w:marTop w:val="0"/>
      <w:marBottom w:val="0"/>
      <w:divBdr>
        <w:top w:val="none" w:sz="0" w:space="0" w:color="auto"/>
        <w:left w:val="none" w:sz="0" w:space="0" w:color="auto"/>
        <w:bottom w:val="none" w:sz="0" w:space="0" w:color="auto"/>
        <w:right w:val="none" w:sz="0" w:space="0" w:color="auto"/>
      </w:divBdr>
    </w:div>
    <w:div w:id="1683242736">
      <w:bodyDiv w:val="1"/>
      <w:marLeft w:val="0"/>
      <w:marRight w:val="0"/>
      <w:marTop w:val="0"/>
      <w:marBottom w:val="0"/>
      <w:divBdr>
        <w:top w:val="none" w:sz="0" w:space="0" w:color="auto"/>
        <w:left w:val="none" w:sz="0" w:space="0" w:color="auto"/>
        <w:bottom w:val="none" w:sz="0" w:space="0" w:color="auto"/>
        <w:right w:val="none" w:sz="0" w:space="0" w:color="auto"/>
      </w:divBdr>
    </w:div>
    <w:div w:id="1987515642">
      <w:bodyDiv w:val="1"/>
      <w:marLeft w:val="0"/>
      <w:marRight w:val="0"/>
      <w:marTop w:val="0"/>
      <w:marBottom w:val="0"/>
      <w:divBdr>
        <w:top w:val="none" w:sz="0" w:space="0" w:color="auto"/>
        <w:left w:val="none" w:sz="0" w:space="0" w:color="auto"/>
        <w:bottom w:val="none" w:sz="0" w:space="0" w:color="auto"/>
        <w:right w:val="none" w:sz="0" w:space="0" w:color="auto"/>
      </w:divBdr>
    </w:div>
    <w:div w:id="20267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E6D98-6830-4784-809E-B53D3778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5166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 związku z tym, że Stowarzyszenie „Dziedzictwo i Rozwój” w Zwoleniu zleciło wykonanie foldera informacyjnego opisującego obszar LGD, prosimy o wyznaczenie osoby upoważnionej do udzielania informacji, które będą umieszczone w w/w folderze</vt:lpstr>
    </vt:vector>
  </TitlesOfParts>
  <Company>...</Company>
  <LinksUpToDate>false</LinksUpToDate>
  <CharactersWithSpaces>6014</CharactersWithSpaces>
  <SharedDoc>false</SharedDoc>
  <HLinks>
    <vt:vector size="30" baseType="variant">
      <vt:variant>
        <vt:i4>6226024</vt:i4>
      </vt:variant>
      <vt:variant>
        <vt:i4>12</vt:i4>
      </vt:variant>
      <vt:variant>
        <vt:i4>0</vt:i4>
      </vt:variant>
      <vt:variant>
        <vt:i4>5</vt:i4>
      </vt:variant>
      <vt:variant>
        <vt:lpwstr>mailto:stowarzyszeniedir@tlen.pl</vt:lpwstr>
      </vt:variant>
      <vt:variant>
        <vt:lpwstr/>
      </vt:variant>
      <vt:variant>
        <vt:i4>2293868</vt:i4>
      </vt:variant>
      <vt:variant>
        <vt:i4>9</vt:i4>
      </vt:variant>
      <vt:variant>
        <vt:i4>0</vt:i4>
      </vt:variant>
      <vt:variant>
        <vt:i4>5</vt:i4>
      </vt:variant>
      <vt:variant>
        <vt:lpwstr>http://www.dir.zwolen.com/</vt:lpwstr>
      </vt:variant>
      <vt:variant>
        <vt:lpwstr/>
      </vt:variant>
      <vt:variant>
        <vt:i4>2293868</vt:i4>
      </vt:variant>
      <vt:variant>
        <vt:i4>6</vt:i4>
      </vt:variant>
      <vt:variant>
        <vt:i4>0</vt:i4>
      </vt:variant>
      <vt:variant>
        <vt:i4>5</vt:i4>
      </vt:variant>
      <vt:variant>
        <vt:lpwstr>http://www.dir.zwolen.com/</vt:lpwstr>
      </vt:variant>
      <vt:variant>
        <vt:lpwstr/>
      </vt:variant>
      <vt:variant>
        <vt:i4>2162776</vt:i4>
      </vt:variant>
      <vt:variant>
        <vt:i4>3</vt:i4>
      </vt:variant>
      <vt:variant>
        <vt:i4>0</vt:i4>
      </vt:variant>
      <vt:variant>
        <vt:i4>5</vt:i4>
      </vt:variant>
      <vt:variant>
        <vt:lpwstr>mailto:stowarzyszeniedir@o2.pl</vt:lpwstr>
      </vt:variant>
      <vt:variant>
        <vt:lpwstr/>
      </vt:variant>
      <vt:variant>
        <vt:i4>6226024</vt:i4>
      </vt:variant>
      <vt:variant>
        <vt:i4>0</vt:i4>
      </vt:variant>
      <vt:variant>
        <vt:i4>0</vt:i4>
      </vt:variant>
      <vt:variant>
        <vt:i4>5</vt:i4>
      </vt:variant>
      <vt:variant>
        <vt:lpwstr>mailto:stowarzyszeniedir@tlen.pl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tym, że Stowarzyszenie „Dziedzictwo i Rozwój” w Zwoleniu zleciło wykonanie foldera informacyjnego opisującego obszar LGD, prosimy o wyznaczenie osoby upoważnionej do udzielania informacji, które będą umieszczone w w/w folderze</dc:title>
  <dc:creator>.</dc:creator>
  <cp:lastModifiedBy>Agnieszka Strzelecka</cp:lastModifiedBy>
  <cp:revision>2</cp:revision>
  <cp:lastPrinted>2022-10-20T08:33:00Z</cp:lastPrinted>
  <dcterms:created xsi:type="dcterms:W3CDTF">2022-10-20T08:35:00Z</dcterms:created>
  <dcterms:modified xsi:type="dcterms:W3CDTF">2022-10-20T08:35:00Z</dcterms:modified>
</cp:coreProperties>
</file>